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DF2" w:rsidRDefault="00DB2DF2" w:rsidP="00DB2DF2">
      <w:pPr>
        <w:jc w:val="center"/>
        <w:rPr>
          <w:rFonts w:ascii="Times New Roman" w:hAnsi="Times New Roman" w:cs="Times New Roman"/>
          <w:b/>
          <w:bCs/>
          <w:sz w:val="28"/>
          <w:szCs w:val="28"/>
        </w:rPr>
      </w:pPr>
    </w:p>
    <w:p w:rsidR="00DB2DF2" w:rsidRDefault="00DB2DF2" w:rsidP="00DB2DF2">
      <w:pPr>
        <w:jc w:val="center"/>
        <w:rPr>
          <w:rFonts w:ascii="Times New Roman" w:hAnsi="Times New Roman" w:cs="Times New Roman"/>
          <w:b/>
          <w:bCs/>
          <w:sz w:val="28"/>
          <w:szCs w:val="28"/>
        </w:rPr>
      </w:pPr>
    </w:p>
    <w:p w:rsidR="00DB2DF2" w:rsidRDefault="00DB2DF2" w:rsidP="00DB2DF2">
      <w:pPr>
        <w:jc w:val="center"/>
        <w:rPr>
          <w:rFonts w:ascii="Times New Roman" w:hAnsi="Times New Roman" w:cs="Times New Roman"/>
          <w:b/>
          <w:bCs/>
          <w:sz w:val="28"/>
          <w:szCs w:val="28"/>
        </w:rPr>
      </w:pPr>
    </w:p>
    <w:p w:rsidR="00DB2DF2" w:rsidRDefault="00DB2DF2" w:rsidP="00DB2DF2">
      <w:pPr>
        <w:jc w:val="center"/>
        <w:rPr>
          <w:rFonts w:ascii="Times New Roman" w:hAnsi="Times New Roman" w:cs="Times New Roman"/>
          <w:b/>
          <w:bCs/>
          <w:sz w:val="28"/>
          <w:szCs w:val="28"/>
        </w:rPr>
      </w:pPr>
    </w:p>
    <w:p w:rsidR="00DB2DF2" w:rsidRDefault="00DB2DF2" w:rsidP="00DB2DF2">
      <w:pPr>
        <w:jc w:val="center"/>
        <w:rPr>
          <w:rFonts w:ascii="Times New Roman" w:hAnsi="Times New Roman" w:cs="Times New Roman"/>
          <w:b/>
          <w:bCs/>
          <w:sz w:val="28"/>
          <w:szCs w:val="28"/>
        </w:rPr>
      </w:pPr>
    </w:p>
    <w:p w:rsidR="00DB2DF2" w:rsidRDefault="00DB2DF2" w:rsidP="00DB2DF2">
      <w:pPr>
        <w:jc w:val="center"/>
        <w:rPr>
          <w:rFonts w:ascii="Times New Roman" w:hAnsi="Times New Roman" w:cs="Times New Roman"/>
          <w:b/>
          <w:bCs/>
          <w:sz w:val="28"/>
          <w:szCs w:val="28"/>
        </w:rPr>
      </w:pPr>
    </w:p>
    <w:p w:rsidR="00DB2DF2" w:rsidRDefault="00DB2DF2" w:rsidP="00DB2DF2">
      <w:pPr>
        <w:jc w:val="center"/>
        <w:rPr>
          <w:rFonts w:ascii="Times New Roman" w:hAnsi="Times New Roman" w:cs="Times New Roman"/>
          <w:b/>
          <w:bCs/>
          <w:sz w:val="28"/>
          <w:szCs w:val="28"/>
        </w:rPr>
      </w:pPr>
    </w:p>
    <w:p w:rsidR="00DB2DF2" w:rsidRDefault="00DB2DF2" w:rsidP="00DB2DF2">
      <w:pPr>
        <w:jc w:val="center"/>
        <w:rPr>
          <w:rFonts w:ascii="Times New Roman" w:hAnsi="Times New Roman" w:cs="Times New Roman"/>
          <w:b/>
          <w:bCs/>
          <w:sz w:val="28"/>
          <w:szCs w:val="28"/>
        </w:rPr>
      </w:pPr>
    </w:p>
    <w:p w:rsidR="00DB2DF2" w:rsidRDefault="004E5905" w:rsidP="00C96D30">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ТРЕБОВАНИЯ К ОРГАНИЗАЦИИ И</w:t>
      </w:r>
      <w:r w:rsidR="00DB2DF2" w:rsidRPr="00683767">
        <w:rPr>
          <w:rFonts w:ascii="Times New Roman" w:hAnsi="Times New Roman" w:cs="Times New Roman"/>
          <w:b/>
          <w:bCs/>
          <w:sz w:val="28"/>
          <w:szCs w:val="28"/>
        </w:rPr>
        <w:t xml:space="preserve"> ПРОВЕДЕНИЮ </w:t>
      </w:r>
    </w:p>
    <w:p w:rsidR="004E5905" w:rsidRDefault="00DB2DF2" w:rsidP="00C96D30">
      <w:pPr>
        <w:spacing w:after="0" w:line="360" w:lineRule="auto"/>
        <w:jc w:val="center"/>
        <w:rPr>
          <w:rFonts w:ascii="Times New Roman" w:hAnsi="Times New Roman" w:cs="Times New Roman"/>
          <w:b/>
          <w:bCs/>
          <w:sz w:val="28"/>
          <w:szCs w:val="28"/>
        </w:rPr>
      </w:pPr>
      <w:r w:rsidRPr="00683767">
        <w:rPr>
          <w:rFonts w:ascii="Times New Roman" w:hAnsi="Times New Roman" w:cs="Times New Roman"/>
          <w:b/>
          <w:bCs/>
          <w:sz w:val="28"/>
          <w:szCs w:val="28"/>
        </w:rPr>
        <w:t>МУНИЦИПАЛЬНОГО ЭТАП</w:t>
      </w:r>
      <w:r>
        <w:rPr>
          <w:rFonts w:ascii="Times New Roman" w:hAnsi="Times New Roman" w:cs="Times New Roman"/>
          <w:b/>
          <w:bCs/>
          <w:sz w:val="28"/>
          <w:szCs w:val="28"/>
        </w:rPr>
        <w:t>А</w:t>
      </w:r>
      <w:r w:rsidRPr="00683767">
        <w:rPr>
          <w:rFonts w:ascii="Times New Roman" w:hAnsi="Times New Roman" w:cs="Times New Roman"/>
          <w:b/>
          <w:bCs/>
          <w:sz w:val="28"/>
          <w:szCs w:val="28"/>
        </w:rPr>
        <w:t xml:space="preserve"> ВСЕРОССИЙСКОЙОЛИМПИАДЫ ШКОЛЬНИКОВ ПО </w:t>
      </w:r>
      <w:r>
        <w:rPr>
          <w:rFonts w:ascii="Times New Roman" w:hAnsi="Times New Roman" w:cs="Times New Roman"/>
          <w:b/>
          <w:bCs/>
          <w:sz w:val="28"/>
          <w:szCs w:val="28"/>
        </w:rPr>
        <w:t>ОБЩЕСТВОЗНАНИЮ</w:t>
      </w:r>
      <w:r w:rsidRPr="00683767">
        <w:rPr>
          <w:rFonts w:ascii="Times New Roman" w:hAnsi="Times New Roman" w:cs="Times New Roman"/>
          <w:b/>
          <w:bCs/>
          <w:sz w:val="28"/>
          <w:szCs w:val="28"/>
        </w:rPr>
        <w:t xml:space="preserve"> </w:t>
      </w:r>
    </w:p>
    <w:p w:rsidR="004E5905" w:rsidRDefault="004E5905" w:rsidP="00C96D30">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НА ТЕРРИТОРИИ ПЕНЗЕНСКОЙ ОБЛАСТИ </w:t>
      </w:r>
    </w:p>
    <w:p w:rsidR="004E5905" w:rsidRDefault="00D014C6" w:rsidP="004E5905">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В 2020 - 20</w:t>
      </w:r>
      <w:r w:rsidR="00DB2DF2" w:rsidRPr="00683767">
        <w:rPr>
          <w:rFonts w:ascii="Times New Roman" w:hAnsi="Times New Roman" w:cs="Times New Roman"/>
          <w:b/>
          <w:bCs/>
          <w:sz w:val="28"/>
          <w:szCs w:val="28"/>
        </w:rPr>
        <w:t>21 УЧЕБНОМ ГОДУ</w:t>
      </w: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
          <w:bCs/>
          <w:sz w:val="28"/>
          <w:szCs w:val="28"/>
        </w:rPr>
      </w:pPr>
    </w:p>
    <w:p w:rsidR="004E5905" w:rsidRDefault="004E5905" w:rsidP="004E5905">
      <w:pPr>
        <w:spacing w:after="0" w:line="360" w:lineRule="auto"/>
        <w:jc w:val="center"/>
        <w:rPr>
          <w:rFonts w:ascii="Times New Roman" w:hAnsi="Times New Roman" w:cs="Times New Roman"/>
          <w:bCs/>
          <w:sz w:val="28"/>
          <w:szCs w:val="28"/>
        </w:rPr>
        <w:sectPr w:rsidR="004E5905">
          <w:headerReference w:type="default" r:id="rId8"/>
          <w:pgSz w:w="11906" w:h="16838"/>
          <w:pgMar w:top="1134" w:right="850" w:bottom="1134" w:left="1701" w:header="708" w:footer="708" w:gutter="0"/>
          <w:cols w:space="708"/>
          <w:docGrid w:linePitch="360"/>
        </w:sectPr>
      </w:pPr>
      <w:r w:rsidRPr="004E5905">
        <w:rPr>
          <w:rFonts w:ascii="Times New Roman" w:hAnsi="Times New Roman" w:cs="Times New Roman"/>
          <w:bCs/>
          <w:sz w:val="28"/>
          <w:szCs w:val="28"/>
        </w:rPr>
        <w:t>г. Пенза, 2020</w:t>
      </w:r>
    </w:p>
    <w:p w:rsidR="00045E11" w:rsidRPr="00C96D30" w:rsidRDefault="00DB2DF2" w:rsidP="004E5905">
      <w:pPr>
        <w:spacing w:after="0" w:line="360" w:lineRule="auto"/>
        <w:jc w:val="center"/>
        <w:rPr>
          <w:rFonts w:ascii="Times New Roman" w:hAnsi="Times New Roman" w:cs="Times New Roman"/>
          <w:b/>
          <w:color w:val="000000"/>
          <w:sz w:val="24"/>
          <w:szCs w:val="24"/>
        </w:rPr>
      </w:pPr>
      <w:r w:rsidRPr="00C96D30">
        <w:rPr>
          <w:rFonts w:ascii="Times New Roman" w:hAnsi="Times New Roman" w:cs="Times New Roman"/>
          <w:b/>
          <w:color w:val="000000"/>
          <w:sz w:val="24"/>
          <w:szCs w:val="24"/>
        </w:rPr>
        <w:lastRenderedPageBreak/>
        <w:t>1. ТРЕБОВАНИЯ К ОРГАНИЗАЦИИ И ПРОВЕДЕНИЮ МУНИЦИПАЛЬНОГО ЭТАПА ВСЕРОССИЙСКОЙ ОЛИМПИАДЫ ШКОЛЬНИКОВ</w:t>
      </w:r>
    </w:p>
    <w:p w:rsidR="00DB2DF2" w:rsidRPr="00C96D30" w:rsidRDefault="00DB2DF2" w:rsidP="00C96D30">
      <w:pPr>
        <w:spacing w:after="0" w:line="240" w:lineRule="auto"/>
        <w:ind w:firstLine="708"/>
        <w:contextualSpacing/>
        <w:jc w:val="both"/>
        <w:rPr>
          <w:rFonts w:ascii="Times New Roman" w:hAnsi="Times New Roman" w:cs="Times New Roman"/>
          <w:b/>
          <w:color w:val="000000"/>
          <w:sz w:val="24"/>
          <w:szCs w:val="24"/>
        </w:rPr>
      </w:pP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Настоящие требования к проведению муниципального этапа всероссийской олимпиады школьников по обществознанию </w:t>
      </w:r>
      <w:r w:rsidR="00D014C6">
        <w:rPr>
          <w:rFonts w:ascii="Times New Roman" w:hAnsi="Times New Roman" w:cs="Times New Roman"/>
          <w:color w:val="000000"/>
          <w:sz w:val="24"/>
          <w:szCs w:val="24"/>
        </w:rPr>
        <w:t xml:space="preserve">на территории Пензенской области в 2020 -2021 учебном году (далее – Требования) </w:t>
      </w:r>
      <w:r w:rsidRPr="00C96D30">
        <w:rPr>
          <w:rFonts w:ascii="Times New Roman" w:hAnsi="Times New Roman" w:cs="Times New Roman"/>
          <w:color w:val="000000"/>
          <w:sz w:val="24"/>
          <w:szCs w:val="24"/>
        </w:rPr>
        <w:t>составлены на основе Порядка проведения олимпиады, утверждённого приказом Министерства образования и науки Российской Федерац</w:t>
      </w:r>
      <w:r w:rsidR="00C96D30">
        <w:rPr>
          <w:rFonts w:ascii="Times New Roman" w:hAnsi="Times New Roman" w:cs="Times New Roman"/>
          <w:color w:val="000000"/>
          <w:sz w:val="24"/>
          <w:szCs w:val="24"/>
        </w:rPr>
        <w:t xml:space="preserve">ии от 18 ноября 2013 г. № 1252, </w:t>
      </w:r>
      <w:r w:rsidRPr="00C96D30">
        <w:rPr>
          <w:rFonts w:ascii="Times New Roman" w:hAnsi="Times New Roman" w:cs="Times New Roman"/>
          <w:color w:val="000000"/>
          <w:sz w:val="24"/>
          <w:szCs w:val="24"/>
        </w:rPr>
        <w:t xml:space="preserve">приказами Минобрнауки России от 17 марта 2015 г. № 249, от 17 декабря 2015 г. №1488, от 17 ноября 2016 г. № 1435 и приказом Минпросвещения России от 17 марта 2020 г. №96 (далее – Порядок), и с учётом требований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утверждённых Постановлением Главного государственного санитарного врача Российской Федерации от 30.06.2020 г. № 16 «Об утверждении санитарно-эпидемиологических правил СП 3.1/2.4 3598-20».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Муниципальный этап всероссийской олимпиады школьников по обществознанию нацелен на: </w:t>
      </w:r>
    </w:p>
    <w:p w:rsidR="00DB2DF2" w:rsidRPr="00C96D30" w:rsidRDefault="00DB2DF2" w:rsidP="00E3685F">
      <w:pPr>
        <w:pStyle w:val="Default"/>
        <w:numPr>
          <w:ilvl w:val="0"/>
          <w:numId w:val="2"/>
        </w:numPr>
        <w:contextualSpacing/>
        <w:jc w:val="both"/>
      </w:pPr>
      <w:r w:rsidRPr="00C96D30">
        <w:t xml:space="preserve">стимулирование интереса обучающихся к изучению развития общества, роли человека в этом процессе, мотивам его деятельности; </w:t>
      </w:r>
    </w:p>
    <w:p w:rsidR="00DB2DF2" w:rsidRPr="00C96D30" w:rsidRDefault="00DB2DF2" w:rsidP="00C96D30">
      <w:pPr>
        <w:pStyle w:val="ae"/>
        <w:numPr>
          <w:ilvl w:val="0"/>
          <w:numId w:val="2"/>
        </w:numPr>
        <w:autoSpaceDE w:val="0"/>
        <w:autoSpaceDN w:val="0"/>
        <w:adjustRightInd w:val="0"/>
        <w:spacing w:after="0" w:line="240" w:lineRule="auto"/>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отбор наиболее талантливых, интересующихся общественными науками школьников, которые могли бы впоследствии выступать на региональном и всероссийском этапах олимпиады; </w:t>
      </w:r>
    </w:p>
    <w:p w:rsidR="00DB2DF2" w:rsidRPr="00C96D30" w:rsidRDefault="00DB2DF2" w:rsidP="00C96D30">
      <w:pPr>
        <w:pStyle w:val="ae"/>
        <w:numPr>
          <w:ilvl w:val="0"/>
          <w:numId w:val="2"/>
        </w:numPr>
        <w:autoSpaceDE w:val="0"/>
        <w:autoSpaceDN w:val="0"/>
        <w:adjustRightInd w:val="0"/>
        <w:spacing w:after="0" w:line="240" w:lineRule="auto"/>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выявление мотивированных обучающихся, обладающих наиболее высоким уровнем знаний и умений, выявление степени владения культурой мышления, способности к восприятию, обобщению и анализу информации.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Олимпиада по обществознанию является предметной и проводится по заданиям, составленным для школьного этапа муниципальными предметно-методическими комиссиями, для муниципального </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 xml:space="preserve"> региональными предметно-методическими комиссиями «на основе содержания образовательных программ основного общего и среднего общего образования углублённого уровня …» (п. 44 Порядка).</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Проведение муниципального этапа олимпиады возможно очно в традиционной форме с использованием распечатанных комплектов заданий, а также очно с использованием информационно-коммуникационных технологий.</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Муниципальный этап олимпиады по обществознан</w:t>
      </w:r>
      <w:r w:rsidR="00137B14" w:rsidRPr="00C96D30">
        <w:rPr>
          <w:rFonts w:ascii="Times New Roman" w:hAnsi="Times New Roman" w:cs="Times New Roman"/>
          <w:color w:val="000000"/>
          <w:sz w:val="24"/>
          <w:szCs w:val="24"/>
        </w:rPr>
        <w:t>ию проводится для обучающихся 7-</w:t>
      </w:r>
      <w:r w:rsidRPr="00C96D30">
        <w:rPr>
          <w:rFonts w:ascii="Times New Roman" w:hAnsi="Times New Roman" w:cs="Times New Roman"/>
          <w:color w:val="000000"/>
          <w:sz w:val="24"/>
          <w:szCs w:val="24"/>
        </w:rPr>
        <w:t xml:space="preserve">11 классов (п. 44 Порядка).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Регламент проведения муниципального этапа олимпиады приведён в таблице (табл. 2). </w:t>
      </w:r>
    </w:p>
    <w:p w:rsidR="00DB2DF2" w:rsidRPr="00C96D30" w:rsidRDefault="00DB2DF2" w:rsidP="00C96D30">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r w:rsidRPr="00C96D30">
        <w:rPr>
          <w:rFonts w:ascii="Times New Roman" w:hAnsi="Times New Roman" w:cs="Times New Roman"/>
          <w:color w:val="000000"/>
          <w:sz w:val="24"/>
          <w:szCs w:val="24"/>
        </w:rPr>
        <w:t>Таблица 2</w:t>
      </w:r>
    </w:p>
    <w:p w:rsidR="00DB2DF2" w:rsidRPr="00C96D30" w:rsidRDefault="00DB2DF2" w:rsidP="00C96D30">
      <w:pPr>
        <w:autoSpaceDE w:val="0"/>
        <w:autoSpaceDN w:val="0"/>
        <w:adjustRightInd w:val="0"/>
        <w:spacing w:after="0" w:line="240" w:lineRule="auto"/>
        <w:ind w:firstLine="709"/>
        <w:contextualSpacing/>
        <w:jc w:val="center"/>
        <w:rPr>
          <w:rFonts w:ascii="Times New Roman" w:hAnsi="Times New Roman" w:cs="Times New Roman"/>
          <w:b/>
          <w:color w:val="000000"/>
          <w:sz w:val="24"/>
          <w:szCs w:val="24"/>
        </w:rPr>
      </w:pPr>
      <w:r w:rsidRPr="00C96D30">
        <w:rPr>
          <w:rFonts w:ascii="Times New Roman" w:hAnsi="Times New Roman" w:cs="Times New Roman"/>
          <w:b/>
          <w:color w:val="000000"/>
          <w:sz w:val="24"/>
          <w:szCs w:val="24"/>
        </w:rPr>
        <w:t>Регламент муниципального этапа олимпиады</w:t>
      </w:r>
    </w:p>
    <w:tbl>
      <w:tblPr>
        <w:tblStyle w:val="a5"/>
        <w:tblW w:w="0" w:type="auto"/>
        <w:tblLook w:val="04A0"/>
      </w:tblPr>
      <w:tblGrid>
        <w:gridCol w:w="4672"/>
        <w:gridCol w:w="4673"/>
      </w:tblGrid>
      <w:tr w:rsidR="00DB2DF2" w:rsidRPr="00C96D30" w:rsidTr="00DB2DF2">
        <w:tc>
          <w:tcPr>
            <w:tcW w:w="4672" w:type="dxa"/>
          </w:tcPr>
          <w:p w:rsidR="00DB2DF2" w:rsidRPr="00C96D30" w:rsidRDefault="00DB2DF2" w:rsidP="00C96D30">
            <w:pPr>
              <w:pStyle w:val="Default"/>
              <w:contextualSpacing/>
            </w:pPr>
            <w:r w:rsidRPr="00C96D30">
              <w:t xml:space="preserve">Участники </w:t>
            </w:r>
          </w:p>
        </w:tc>
        <w:tc>
          <w:tcPr>
            <w:tcW w:w="4673" w:type="dxa"/>
          </w:tcPr>
          <w:p w:rsidR="00DB2DF2" w:rsidRPr="00C96D30" w:rsidRDefault="00DB2DF2" w:rsidP="00C96D30">
            <w:pPr>
              <w:pStyle w:val="Default"/>
              <w:contextualSpacing/>
            </w:pPr>
            <w:r w:rsidRPr="00C96D30">
              <w:t xml:space="preserve">7–11 классы </w:t>
            </w:r>
          </w:p>
        </w:tc>
      </w:tr>
      <w:tr w:rsidR="00DB2DF2" w:rsidRPr="00C96D30" w:rsidTr="00DB2DF2">
        <w:tc>
          <w:tcPr>
            <w:tcW w:w="4672" w:type="dxa"/>
          </w:tcPr>
          <w:p w:rsidR="00DB2DF2" w:rsidRPr="00C96D30" w:rsidRDefault="00DB2DF2" w:rsidP="00C96D30">
            <w:pPr>
              <w:pStyle w:val="Default"/>
              <w:contextualSpacing/>
            </w:pPr>
            <w:r w:rsidRPr="00C96D30">
              <w:t xml:space="preserve">Время проведения (рекомендуемое) </w:t>
            </w:r>
          </w:p>
        </w:tc>
        <w:tc>
          <w:tcPr>
            <w:tcW w:w="4673" w:type="dxa"/>
          </w:tcPr>
          <w:p w:rsidR="00DB2DF2" w:rsidRPr="00C96D30" w:rsidRDefault="00DB2DF2" w:rsidP="00C96D30">
            <w:pPr>
              <w:pStyle w:val="Default"/>
              <w:contextualSpacing/>
            </w:pPr>
            <w:r w:rsidRPr="00C96D30">
              <w:t xml:space="preserve">1 ч 30 мин для 7–8 классов (1 тур); </w:t>
            </w:r>
          </w:p>
          <w:p w:rsidR="00DB2DF2" w:rsidRPr="00C96D30" w:rsidRDefault="00DB2DF2" w:rsidP="00C96D30">
            <w:pPr>
              <w:pStyle w:val="Default"/>
              <w:contextualSpacing/>
            </w:pPr>
            <w:r w:rsidRPr="00C96D30">
              <w:t xml:space="preserve">2 ч 00 мин для 9–11 классов (2 тура) </w:t>
            </w:r>
          </w:p>
        </w:tc>
      </w:tr>
      <w:tr w:rsidR="00DB2DF2" w:rsidRPr="00C96D30" w:rsidTr="00DB2DF2">
        <w:tc>
          <w:tcPr>
            <w:tcW w:w="4672" w:type="dxa"/>
          </w:tcPr>
          <w:p w:rsidR="00DB2DF2" w:rsidRPr="00C96D30" w:rsidRDefault="00DB2DF2" w:rsidP="00C96D30">
            <w:pPr>
              <w:pStyle w:val="Default"/>
              <w:contextualSpacing/>
            </w:pPr>
            <w:r w:rsidRPr="00C96D30">
              <w:t xml:space="preserve">Задания творческого характера (сочинение-эссе), когнитивного характера (анализ и оценка ситуаций, обнаружение и устранение противоречий, определение достоверности источника информации и т. п.). </w:t>
            </w:r>
          </w:p>
        </w:tc>
        <w:tc>
          <w:tcPr>
            <w:tcW w:w="4673" w:type="dxa"/>
          </w:tcPr>
          <w:p w:rsidR="00DB2DF2" w:rsidRPr="00C96D30" w:rsidRDefault="00DB2DF2" w:rsidP="00C96D30">
            <w:pPr>
              <w:pStyle w:val="Default"/>
              <w:contextualSpacing/>
            </w:pPr>
            <w:r w:rsidRPr="00C96D30">
              <w:t xml:space="preserve">Рекомендуется для учащихся 8 классов. </w:t>
            </w:r>
          </w:p>
          <w:p w:rsidR="00DB2DF2" w:rsidRPr="00C96D30" w:rsidRDefault="00DB2DF2" w:rsidP="00C96D30">
            <w:pPr>
              <w:pStyle w:val="Default"/>
              <w:contextualSpacing/>
            </w:pPr>
            <w:r w:rsidRPr="00C96D30">
              <w:t xml:space="preserve">Обязательно для учащихся 9–11 классов </w:t>
            </w:r>
          </w:p>
        </w:tc>
      </w:tr>
    </w:tbl>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b/>
          <w:color w:val="000000"/>
          <w:sz w:val="24"/>
          <w:szCs w:val="24"/>
        </w:rPr>
      </w:pP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lastRenderedPageBreak/>
        <w:t>Муниципальный этап олимпиады проводится в один тур для 7</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8 классов, в два тура для 9</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11 классов. Распределение времени для выполнения заданий первого и второго туров участник олимпиады (9</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 xml:space="preserve">11 классы) определяет самостоятельно.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Муниципальный этап олимпиады проводится организатором указанного этапа олимпиады ежегодно не позднее 25 декабря (п. 45 Порядка). Конкретн</w:t>
      </w:r>
      <w:r w:rsidR="00C96D30">
        <w:rPr>
          <w:rFonts w:ascii="Times New Roman" w:hAnsi="Times New Roman" w:cs="Times New Roman"/>
          <w:color w:val="000000"/>
          <w:sz w:val="24"/>
          <w:szCs w:val="24"/>
        </w:rPr>
        <w:t xml:space="preserve">ая </w:t>
      </w:r>
      <w:r w:rsidRPr="00C96D30">
        <w:rPr>
          <w:rFonts w:ascii="Times New Roman" w:hAnsi="Times New Roman" w:cs="Times New Roman"/>
          <w:color w:val="000000"/>
          <w:sz w:val="24"/>
          <w:szCs w:val="24"/>
        </w:rPr>
        <w:t>дат</w:t>
      </w:r>
      <w:r w:rsidR="00C96D30">
        <w:rPr>
          <w:rFonts w:ascii="Times New Roman" w:hAnsi="Times New Roman" w:cs="Times New Roman"/>
          <w:color w:val="000000"/>
          <w:sz w:val="24"/>
          <w:szCs w:val="24"/>
        </w:rPr>
        <w:t>а</w:t>
      </w:r>
      <w:r w:rsidRPr="00C96D30">
        <w:rPr>
          <w:rFonts w:ascii="Times New Roman" w:hAnsi="Times New Roman" w:cs="Times New Roman"/>
          <w:color w:val="000000"/>
          <w:sz w:val="24"/>
          <w:szCs w:val="24"/>
        </w:rPr>
        <w:t xml:space="preserve"> проведения муниципального этапа олимпиады по </w:t>
      </w:r>
      <w:r w:rsidR="00C96D30">
        <w:rPr>
          <w:rFonts w:ascii="Times New Roman" w:hAnsi="Times New Roman" w:cs="Times New Roman"/>
          <w:color w:val="000000"/>
          <w:sz w:val="24"/>
          <w:szCs w:val="24"/>
        </w:rPr>
        <w:t>обществознанию в Пензенской области в 2020 году – 16 декабря.</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Участники муниципального этапа олимпиады по обществознанию определяются в соответствии с п. 46 Порядка: </w:t>
      </w:r>
    </w:p>
    <w:p w:rsidR="00DB2DF2" w:rsidRPr="00C96D30" w:rsidRDefault="00DB2DF2" w:rsidP="00C96D30">
      <w:pPr>
        <w:pStyle w:val="ae"/>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DB2DF2" w:rsidRPr="00C96D30" w:rsidRDefault="00DB2DF2" w:rsidP="00C96D30">
      <w:pPr>
        <w:pStyle w:val="ae"/>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w:t>
      </w:r>
    </w:p>
    <w:p w:rsidR="00DB2DF2"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 (п. 47 Порядка). </w:t>
      </w:r>
    </w:p>
    <w:p w:rsidR="00C96D30" w:rsidRDefault="00C96D30" w:rsidP="00C96D30">
      <w:pPr>
        <w:autoSpaceDE w:val="0"/>
        <w:autoSpaceDN w:val="0"/>
        <w:adjustRightInd w:val="0"/>
        <w:spacing w:after="0" w:line="240" w:lineRule="auto"/>
        <w:ind w:firstLine="709"/>
        <w:contextualSpacing/>
        <w:jc w:val="both"/>
        <w:rPr>
          <w:rFonts w:ascii="Times New Roman" w:hAnsi="Times New Roman" w:cs="Times New Roman"/>
          <w:b/>
          <w:color w:val="000000"/>
          <w:sz w:val="24"/>
          <w:szCs w:val="24"/>
        </w:rPr>
      </w:pPr>
    </w:p>
    <w:p w:rsidR="00DB2DF2" w:rsidRPr="00C96D30" w:rsidRDefault="00DB2DF2" w:rsidP="00C96D30">
      <w:pPr>
        <w:autoSpaceDE w:val="0"/>
        <w:autoSpaceDN w:val="0"/>
        <w:adjustRightInd w:val="0"/>
        <w:spacing w:after="0" w:line="240" w:lineRule="auto"/>
        <w:ind w:firstLine="709"/>
        <w:contextualSpacing/>
        <w:jc w:val="center"/>
        <w:rPr>
          <w:rFonts w:ascii="Times New Roman" w:hAnsi="Times New Roman" w:cs="Times New Roman"/>
          <w:b/>
          <w:color w:val="000000"/>
          <w:sz w:val="24"/>
          <w:szCs w:val="24"/>
        </w:rPr>
      </w:pPr>
      <w:r w:rsidRPr="00C96D30">
        <w:rPr>
          <w:rFonts w:ascii="Times New Roman" w:hAnsi="Times New Roman" w:cs="Times New Roman"/>
          <w:b/>
          <w:color w:val="000000"/>
          <w:sz w:val="24"/>
          <w:szCs w:val="24"/>
        </w:rPr>
        <w:t>2. ЗАДАНИ</w:t>
      </w:r>
      <w:r w:rsidR="00C96D30">
        <w:rPr>
          <w:rFonts w:ascii="Times New Roman" w:hAnsi="Times New Roman" w:cs="Times New Roman"/>
          <w:b/>
          <w:color w:val="000000"/>
          <w:sz w:val="24"/>
          <w:szCs w:val="24"/>
        </w:rPr>
        <w:t>Я</w:t>
      </w:r>
      <w:r w:rsidRPr="00C96D30">
        <w:rPr>
          <w:rFonts w:ascii="Times New Roman" w:hAnsi="Times New Roman" w:cs="Times New Roman"/>
          <w:b/>
          <w:color w:val="000000"/>
          <w:sz w:val="24"/>
          <w:szCs w:val="24"/>
        </w:rPr>
        <w:t xml:space="preserve"> МУНИЦИПАЛЬНОГО ЭТАПА</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b/>
          <w:color w:val="000000"/>
          <w:sz w:val="24"/>
          <w:szCs w:val="24"/>
        </w:rPr>
      </w:pPr>
      <w:r w:rsidRPr="00C96D30">
        <w:rPr>
          <w:rFonts w:ascii="Times New Roman" w:hAnsi="Times New Roman" w:cs="Times New Roman"/>
          <w:b/>
          <w:color w:val="000000"/>
          <w:sz w:val="24"/>
          <w:szCs w:val="24"/>
        </w:rPr>
        <w:t>2.1. Общая характеристика заданий муниципального этапа</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Олимпиада по обществознанию является предметной и проводится по заданиям, составленным предметно-методическими комиссиями «на основе содержания образовательных программ основного общего и среднего общего образования углублённого уровня …» (п. 28 Порядка).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В соответствии с требованием Порядка содержание заданий олимпиады по обществознанию определяется: </w:t>
      </w:r>
    </w:p>
    <w:p w:rsidR="00DB2DF2" w:rsidRPr="00C96D30" w:rsidRDefault="00C96D30"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B2DF2" w:rsidRPr="00C96D30">
        <w:rPr>
          <w:rFonts w:ascii="Times New Roman" w:hAnsi="Times New Roman" w:cs="Times New Roman"/>
          <w:color w:val="000000"/>
          <w:sz w:val="24"/>
          <w:szCs w:val="24"/>
        </w:rPr>
        <w:t xml:space="preserve">Федеральным компонентом Государственного стандарта основного общего и среднего (полного) общего образования по обществознанию (Приказ Министерства образования России от 05.03.2004 г. № 1089)1; </w:t>
      </w:r>
    </w:p>
    <w:p w:rsidR="00DB2DF2" w:rsidRPr="00C96D30" w:rsidRDefault="00C96D30"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B2DF2" w:rsidRPr="00C96D30">
        <w:rPr>
          <w:rFonts w:ascii="Times New Roman" w:hAnsi="Times New Roman" w:cs="Times New Roman"/>
          <w:color w:val="000000"/>
          <w:sz w:val="24"/>
          <w:szCs w:val="24"/>
        </w:rPr>
        <w:t xml:space="preserve">Федеральным государственным образовательным стандартом основного общего образования (Приказ Министерства образования и науки Российской Федерации от 17.12.2010 г. № 1897) и Федеральным государственным образовательным стандартом среднего (полного) общего образования (Приказ Министерства образования и науки Российской Федерации от 07.06.2012 г. № 24480).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Специфика заданий олимпиады по отношению к традиционным формам контроля, текущей и итоговой аттестации учащихся по программам основного и среднего общего образования определяется: </w:t>
      </w:r>
    </w:p>
    <w:p w:rsidR="00DB2DF2" w:rsidRPr="00E3685F" w:rsidRDefault="00DB2DF2" w:rsidP="00E3685F">
      <w:pPr>
        <w:pStyle w:val="ae"/>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творческим характером соревнований; </w:t>
      </w:r>
    </w:p>
    <w:p w:rsidR="00DB2DF2" w:rsidRPr="00E3685F" w:rsidRDefault="00DB2DF2" w:rsidP="00E3685F">
      <w:pPr>
        <w:pStyle w:val="ae"/>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необходимостью оценки эрудированности и общей культуры участников.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b/>
          <w:color w:val="000000"/>
          <w:sz w:val="24"/>
          <w:szCs w:val="24"/>
        </w:rPr>
      </w:pPr>
      <w:r w:rsidRPr="00C96D30">
        <w:rPr>
          <w:rFonts w:ascii="Times New Roman" w:hAnsi="Times New Roman" w:cs="Times New Roman"/>
          <w:b/>
          <w:color w:val="000000"/>
          <w:sz w:val="24"/>
          <w:szCs w:val="24"/>
        </w:rPr>
        <w:t xml:space="preserve">2.2. Принципы формирования заданий всероссийской олимпиады школьников по обществознанию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Предлагаются следующие принципы формирования олимпиадных заданий на школьном и муниципальном уровне: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b/>
          <w:i/>
          <w:color w:val="000000"/>
          <w:sz w:val="24"/>
          <w:szCs w:val="24"/>
        </w:rPr>
        <w:t>1. Проверка соответствия готовности</w:t>
      </w:r>
      <w:r w:rsidRPr="00C96D30">
        <w:rPr>
          <w:rFonts w:ascii="Times New Roman" w:hAnsi="Times New Roman" w:cs="Times New Roman"/>
          <w:color w:val="000000"/>
          <w:sz w:val="24"/>
          <w:szCs w:val="24"/>
        </w:rPr>
        <w:t xml:space="preserve"> участников олимпиады требованиям к уровню их знаний.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b/>
          <w:i/>
          <w:color w:val="000000"/>
          <w:sz w:val="24"/>
          <w:szCs w:val="24"/>
        </w:rPr>
        <w:t>2. Сочетание заданий</w:t>
      </w:r>
      <w:r w:rsidRPr="00C96D30">
        <w:rPr>
          <w:rFonts w:ascii="Times New Roman" w:hAnsi="Times New Roman" w:cs="Times New Roman"/>
          <w:color w:val="000000"/>
          <w:sz w:val="24"/>
          <w:szCs w:val="24"/>
        </w:rPr>
        <w:t xml:space="preserve"> с кратким ответом и развёрнутым ответом.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b/>
          <w:i/>
          <w:color w:val="000000"/>
          <w:sz w:val="24"/>
          <w:szCs w:val="24"/>
        </w:rPr>
        <w:lastRenderedPageBreak/>
        <w:t>3. Представление заданий</w:t>
      </w:r>
      <w:r w:rsidRPr="00C96D30">
        <w:rPr>
          <w:rFonts w:ascii="Times New Roman" w:hAnsi="Times New Roman" w:cs="Times New Roman"/>
          <w:color w:val="000000"/>
          <w:sz w:val="24"/>
          <w:szCs w:val="24"/>
        </w:rPr>
        <w:t xml:space="preserve"> через различные источники информации (отрывок из документа, диаграммы и таблицы, иллюстративный ряд, телеграмм-канал, смс, электронные письма и др.).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b/>
          <w:i/>
          <w:color w:val="000000"/>
          <w:sz w:val="24"/>
          <w:szCs w:val="24"/>
        </w:rPr>
        <w:t>4. Введение заданий на выбор участника</w:t>
      </w:r>
      <w:r w:rsidRPr="00C96D30">
        <w:rPr>
          <w:rFonts w:ascii="Times New Roman" w:hAnsi="Times New Roman" w:cs="Times New Roman"/>
          <w:color w:val="000000"/>
          <w:sz w:val="24"/>
          <w:szCs w:val="24"/>
        </w:rPr>
        <w:t xml:space="preserve"> (например, при выборе из списка заданий творческого характера) с сохранением как основы заданий инвариантных.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b/>
          <w:i/>
          <w:color w:val="000000"/>
          <w:sz w:val="24"/>
          <w:szCs w:val="24"/>
        </w:rPr>
        <w:t>5. Опора на межпредметные связи</w:t>
      </w:r>
      <w:r w:rsidRPr="00C96D30">
        <w:rPr>
          <w:rFonts w:ascii="Times New Roman" w:hAnsi="Times New Roman" w:cs="Times New Roman"/>
          <w:color w:val="000000"/>
          <w:sz w:val="24"/>
          <w:szCs w:val="24"/>
        </w:rPr>
        <w:t xml:space="preserve"> в части заданий.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b/>
          <w:i/>
          <w:color w:val="000000"/>
          <w:sz w:val="24"/>
          <w:szCs w:val="24"/>
        </w:rPr>
        <w:t>6. Принцип расширения изученного материала</w:t>
      </w:r>
      <w:r w:rsidRPr="00C96D30">
        <w:rPr>
          <w:rFonts w:ascii="Times New Roman" w:hAnsi="Times New Roman" w:cs="Times New Roman"/>
          <w:color w:val="000000"/>
          <w:sz w:val="24"/>
          <w:szCs w:val="24"/>
        </w:rPr>
        <w:t xml:space="preserve">.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b/>
          <w:i/>
          <w:color w:val="000000"/>
          <w:sz w:val="24"/>
          <w:szCs w:val="24"/>
        </w:rPr>
        <w:t>7. Учёт возрастных особенностей</w:t>
      </w:r>
      <w:r w:rsidRPr="00C96D30">
        <w:rPr>
          <w:rFonts w:ascii="Times New Roman" w:hAnsi="Times New Roman" w:cs="Times New Roman"/>
          <w:color w:val="000000"/>
          <w:sz w:val="24"/>
          <w:szCs w:val="24"/>
        </w:rPr>
        <w:t xml:space="preserve"> участников олимпиады.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Возможен следующий алгоритм подготовки заданий олимпиады по обществознанию для каждой параллели участников школьного и муниципального этапов, основанный на отражении целей проведения каждого этапа в контексте общих подходов к проведению всероссийской олимпиады школьников: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1) определение элементов содержания (уч</w:t>
      </w:r>
      <w:r w:rsidR="00314D99" w:rsidRPr="00C96D30">
        <w:rPr>
          <w:rFonts w:ascii="Times New Roman" w:hAnsi="Times New Roman" w:cs="Times New Roman"/>
          <w:color w:val="000000"/>
          <w:sz w:val="24"/>
          <w:szCs w:val="24"/>
        </w:rPr>
        <w:t>ё</w:t>
      </w:r>
      <w:r w:rsidRPr="00C96D30">
        <w:rPr>
          <w:rFonts w:ascii="Times New Roman" w:hAnsi="Times New Roman" w:cs="Times New Roman"/>
          <w:color w:val="000000"/>
          <w:sz w:val="24"/>
          <w:szCs w:val="24"/>
        </w:rPr>
        <w:t xml:space="preserve">т используемых УМК и рабочих программ курса); </w:t>
      </w:r>
    </w:p>
    <w:p w:rsidR="00DB2DF2" w:rsidRPr="00C96D30" w:rsidRDefault="00DB2DF2"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2) вычленение дидактических единиц, вынесение которых в олимпиадные задания наиболее целесообразно;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3) учёт возрастных психологических особенностей участников;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4) выбор формы заданий;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5) определение времени выполнения заданий;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6) конструирование заданий. </w:t>
      </w:r>
    </w:p>
    <w:p w:rsidR="00E3685F" w:rsidRDefault="00314D99" w:rsidP="00E3685F">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Соответствие требований ФГОС и заданий муниципального тура олимпиады приведено в таблице, представленной ниже (табл. 3). </w:t>
      </w:r>
    </w:p>
    <w:p w:rsidR="00314D99" w:rsidRPr="00C96D30" w:rsidRDefault="00314D99" w:rsidP="00E3685F">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Таблица 3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b/>
          <w:color w:val="000000"/>
          <w:sz w:val="24"/>
          <w:szCs w:val="24"/>
        </w:rPr>
      </w:pPr>
      <w:r w:rsidRPr="00C96D30">
        <w:rPr>
          <w:rFonts w:ascii="Times New Roman" w:hAnsi="Times New Roman" w:cs="Times New Roman"/>
          <w:b/>
          <w:color w:val="000000"/>
          <w:sz w:val="24"/>
          <w:szCs w:val="24"/>
        </w:rPr>
        <w:t>Проверка универсальных учебных действий в заданиях олимпиады</w:t>
      </w:r>
    </w:p>
    <w:tbl>
      <w:tblPr>
        <w:tblStyle w:val="a5"/>
        <w:tblW w:w="0" w:type="auto"/>
        <w:tblLook w:val="04A0"/>
      </w:tblPr>
      <w:tblGrid>
        <w:gridCol w:w="4672"/>
        <w:gridCol w:w="4673"/>
      </w:tblGrid>
      <w:tr w:rsidR="00314D99" w:rsidRPr="00C96D30" w:rsidTr="00137B14">
        <w:trPr>
          <w:tblHeader/>
        </w:trPr>
        <w:tc>
          <w:tcPr>
            <w:tcW w:w="4672" w:type="dxa"/>
          </w:tcPr>
          <w:p w:rsidR="00314D99" w:rsidRPr="00C96D30" w:rsidRDefault="00314D99" w:rsidP="00C96D30">
            <w:pPr>
              <w:pStyle w:val="Default"/>
              <w:contextualSpacing/>
              <w:jc w:val="center"/>
            </w:pPr>
            <w:r w:rsidRPr="00C96D30">
              <w:rPr>
                <w:b/>
                <w:bCs/>
              </w:rPr>
              <w:t>Проверяемые УУД</w:t>
            </w:r>
          </w:p>
        </w:tc>
        <w:tc>
          <w:tcPr>
            <w:tcW w:w="4673" w:type="dxa"/>
          </w:tcPr>
          <w:p w:rsidR="00314D99" w:rsidRPr="00C96D30" w:rsidRDefault="00314D99" w:rsidP="00C96D30">
            <w:pPr>
              <w:pStyle w:val="Default"/>
              <w:contextualSpacing/>
              <w:jc w:val="center"/>
            </w:pPr>
            <w:r w:rsidRPr="00C96D30">
              <w:rPr>
                <w:b/>
                <w:bCs/>
              </w:rPr>
              <w:t>Муниципальный этап</w:t>
            </w:r>
          </w:p>
        </w:tc>
      </w:tr>
      <w:tr w:rsidR="00314D99" w:rsidRPr="00C96D30" w:rsidTr="00314D99">
        <w:tc>
          <w:tcPr>
            <w:tcW w:w="4672" w:type="dxa"/>
          </w:tcPr>
          <w:p w:rsidR="00314D99" w:rsidRPr="00C96D30" w:rsidRDefault="00314D99" w:rsidP="00C96D30">
            <w:pPr>
              <w:pStyle w:val="Default"/>
              <w:contextualSpacing/>
              <w:jc w:val="both"/>
            </w:pPr>
            <w:r w:rsidRPr="00C96D30">
              <w:t xml:space="preserve">Знание ряда ключевых понятий базовых для школьного обществознания наук: социологии, экономической теории, политологии, культурологии, правоведения, этики, социальной психологии и философии </w:t>
            </w:r>
          </w:p>
        </w:tc>
        <w:tc>
          <w:tcPr>
            <w:tcW w:w="4673" w:type="dxa"/>
          </w:tcPr>
          <w:p w:rsidR="00314D99" w:rsidRPr="00C96D30" w:rsidRDefault="00314D99" w:rsidP="00C96D30">
            <w:pPr>
              <w:pStyle w:val="Default"/>
              <w:contextualSpacing/>
              <w:jc w:val="both"/>
            </w:pPr>
            <w:r w:rsidRPr="00C96D30">
              <w:rPr>
                <w:i/>
                <w:iCs/>
              </w:rPr>
              <w:t>Задания с рядами понятий, им</w:t>
            </w:r>
            <w:r w:rsidR="00137B14" w:rsidRPr="00C96D30">
              <w:rPr>
                <w:i/>
                <w:iCs/>
              </w:rPr>
              <w:t>ё</w:t>
            </w:r>
            <w:r w:rsidRPr="00C96D30">
              <w:rPr>
                <w:i/>
                <w:iCs/>
              </w:rPr>
              <w:t xml:space="preserve">н, фактов общественной жизни и т.д.: </w:t>
            </w:r>
          </w:p>
          <w:p w:rsidR="00314D99" w:rsidRPr="00C96D30" w:rsidRDefault="00314D99" w:rsidP="00C96D30">
            <w:pPr>
              <w:pStyle w:val="Default"/>
              <w:contextualSpacing/>
              <w:jc w:val="both"/>
            </w:pPr>
            <w:r w:rsidRPr="00C96D30">
              <w:t xml:space="preserve">1. По какому принципу образованы ряды? Назовите общее для приведённых ниже элементов, объединяющее их. </w:t>
            </w:r>
          </w:p>
          <w:p w:rsidR="00314D99" w:rsidRPr="00C96D30" w:rsidRDefault="00314D99" w:rsidP="00C96D30">
            <w:pPr>
              <w:pStyle w:val="Default"/>
              <w:contextualSpacing/>
              <w:jc w:val="both"/>
            </w:pPr>
            <w:r w:rsidRPr="00C96D30">
              <w:t xml:space="preserve">2. Продолжите ряды (вариант с дополнительным заданием – приведите примеры, характеризующие дополнительные элементы рядов). </w:t>
            </w:r>
          </w:p>
          <w:p w:rsidR="00314D99" w:rsidRPr="00C96D30" w:rsidRDefault="00314D99" w:rsidP="00C96D30">
            <w:pPr>
              <w:pStyle w:val="Default"/>
              <w:contextualSpacing/>
              <w:jc w:val="both"/>
            </w:pPr>
            <w:r w:rsidRPr="00C96D30">
              <w:t xml:space="preserve">3. Заполните пропуск в ряду. </w:t>
            </w:r>
          </w:p>
          <w:p w:rsidR="00314D99" w:rsidRPr="00C96D30" w:rsidRDefault="00314D99" w:rsidP="00C96D30">
            <w:pPr>
              <w:pStyle w:val="Default"/>
              <w:contextualSpacing/>
              <w:jc w:val="both"/>
            </w:pPr>
            <w:r w:rsidRPr="00C96D30">
              <w:t xml:space="preserve">4. Выявление лишнего в ряду и объяснение своего выбора. </w:t>
            </w:r>
          </w:p>
          <w:p w:rsidR="00314D99" w:rsidRPr="00C96D30" w:rsidRDefault="00314D99" w:rsidP="00C96D30">
            <w:pPr>
              <w:pStyle w:val="Default"/>
              <w:contextualSpacing/>
              <w:jc w:val="both"/>
            </w:pPr>
            <w:r w:rsidRPr="00C96D30">
              <w:rPr>
                <w:i/>
                <w:iCs/>
              </w:rPr>
              <w:t xml:space="preserve">Обществоведческий кроссворд </w:t>
            </w:r>
          </w:p>
        </w:tc>
      </w:tr>
      <w:tr w:rsidR="00314D99" w:rsidRPr="00C96D30" w:rsidTr="00314D99">
        <w:tc>
          <w:tcPr>
            <w:tcW w:w="4672" w:type="dxa"/>
          </w:tcPr>
          <w:p w:rsidR="00314D99" w:rsidRPr="00C96D30" w:rsidRDefault="00314D99" w:rsidP="00C96D30">
            <w:pPr>
              <w:pStyle w:val="Default"/>
              <w:contextualSpacing/>
              <w:jc w:val="both"/>
            </w:pPr>
            <w:r w:rsidRPr="00C96D30">
              <w:t xml:space="preserve">Умение объяснять явления и процессы социальной действительности с научных, социально-философских позиций; рассматривать их комплексно в контексте сложившихся реалий и возможных перспектив </w:t>
            </w:r>
          </w:p>
        </w:tc>
        <w:tc>
          <w:tcPr>
            <w:tcW w:w="4673" w:type="dxa"/>
          </w:tcPr>
          <w:p w:rsidR="00314D99" w:rsidRPr="00C96D30" w:rsidRDefault="00314D99" w:rsidP="00C96D30">
            <w:pPr>
              <w:pStyle w:val="Default"/>
              <w:contextualSpacing/>
              <w:jc w:val="both"/>
            </w:pPr>
            <w:r w:rsidRPr="00C96D30">
              <w:rPr>
                <w:i/>
                <w:iCs/>
              </w:rPr>
              <w:t xml:space="preserve">Работа с таблицами, графиками и диаграммами по анализу приведённых данных </w:t>
            </w:r>
          </w:p>
        </w:tc>
      </w:tr>
      <w:tr w:rsidR="00314D99" w:rsidRPr="00C96D30" w:rsidTr="00314D99">
        <w:trPr>
          <w:trHeight w:val="2712"/>
        </w:trPr>
        <w:tc>
          <w:tcPr>
            <w:tcW w:w="4672" w:type="dxa"/>
          </w:tcPr>
          <w:p w:rsidR="00314D99" w:rsidRPr="00C96D30" w:rsidRDefault="00314D99" w:rsidP="00C96D30">
            <w:pPr>
              <w:pStyle w:val="Default"/>
              <w:contextualSpacing/>
              <w:jc w:val="both"/>
            </w:pPr>
            <w:r w:rsidRPr="00C96D30">
              <w:lastRenderedPageBreak/>
              <w:t>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w:t>
            </w:r>
          </w:p>
        </w:tc>
        <w:tc>
          <w:tcPr>
            <w:tcW w:w="4673" w:type="dxa"/>
          </w:tcPr>
          <w:p w:rsidR="00314D99" w:rsidRPr="00C96D30" w:rsidRDefault="00314D99" w:rsidP="00C96D30">
            <w:pPr>
              <w:pStyle w:val="Default"/>
              <w:contextualSpacing/>
              <w:jc w:val="both"/>
            </w:pPr>
            <w:r w:rsidRPr="00C96D30">
              <w:rPr>
                <w:i/>
                <w:iCs/>
              </w:rPr>
              <w:t xml:space="preserve">Познавательные задачи: </w:t>
            </w:r>
          </w:p>
          <w:p w:rsidR="00314D99" w:rsidRPr="00C96D30" w:rsidRDefault="00314D99" w:rsidP="00C96D30">
            <w:pPr>
              <w:pStyle w:val="Default"/>
              <w:contextualSpacing/>
              <w:jc w:val="both"/>
            </w:pPr>
            <w:r w:rsidRPr="00C96D30">
              <w:t xml:space="preserve">― анализ правовой ситуации; </w:t>
            </w:r>
          </w:p>
          <w:p w:rsidR="00314D99" w:rsidRPr="00C96D30" w:rsidRDefault="00314D99" w:rsidP="00C96D30">
            <w:pPr>
              <w:pStyle w:val="Default"/>
              <w:contextualSpacing/>
              <w:jc w:val="both"/>
            </w:pPr>
            <w:r w:rsidRPr="00C96D30">
              <w:t xml:space="preserve">― рассмотрение исторического примера через призму обществоведческого анализа). </w:t>
            </w:r>
          </w:p>
          <w:p w:rsidR="00314D99" w:rsidRPr="00C96D30" w:rsidRDefault="00314D99" w:rsidP="00C96D30">
            <w:pPr>
              <w:pStyle w:val="Default"/>
              <w:contextualSpacing/>
              <w:jc w:val="both"/>
              <w:rPr>
                <w:i/>
                <w:iCs/>
              </w:rPr>
            </w:pPr>
            <w:r w:rsidRPr="00C96D30">
              <w:rPr>
                <w:i/>
                <w:iCs/>
              </w:rPr>
              <w:t xml:space="preserve">Задания по работе с изобразительным рядом: </w:t>
            </w:r>
          </w:p>
          <w:p w:rsidR="00314D99" w:rsidRPr="00C96D30" w:rsidRDefault="00314D99" w:rsidP="00C96D30">
            <w:pPr>
              <w:pStyle w:val="Default"/>
              <w:contextualSpacing/>
              <w:jc w:val="both"/>
            </w:pPr>
            <w:r w:rsidRPr="00C96D30">
              <w:t xml:space="preserve">― опознание элементов изобразительного ряда, их группировка, соотнесение с обществоведческими понятиями, теориями, социальными явлениями </w:t>
            </w:r>
          </w:p>
        </w:tc>
      </w:tr>
      <w:tr w:rsidR="00314D99" w:rsidRPr="00C96D30" w:rsidTr="00314D99">
        <w:tc>
          <w:tcPr>
            <w:tcW w:w="4672" w:type="dxa"/>
          </w:tcPr>
          <w:p w:rsidR="00314D99" w:rsidRPr="00C96D30" w:rsidRDefault="00314D99" w:rsidP="00C96D30">
            <w:pPr>
              <w:pStyle w:val="Default"/>
              <w:contextualSpacing/>
              <w:jc w:val="both"/>
            </w:pPr>
            <w:r w:rsidRPr="00C96D30">
              <w:t xml:space="preserve">Умение выполнять познавательные и практические задания, в том числе с использованием проектной деятельности на уроках и в доступной социальной практике: </w:t>
            </w:r>
          </w:p>
          <w:p w:rsidR="00314D99" w:rsidRPr="00C96D30" w:rsidRDefault="00314D99" w:rsidP="00C96D30">
            <w:pPr>
              <w:pStyle w:val="Default"/>
              <w:contextualSpacing/>
              <w:jc w:val="both"/>
            </w:pPr>
            <w:r w:rsidRPr="00C96D30">
              <w:t xml:space="preserve">― причинно-следственный анализ; </w:t>
            </w:r>
          </w:p>
          <w:p w:rsidR="00314D99" w:rsidRPr="00C96D30" w:rsidRDefault="00314D99" w:rsidP="00C96D30">
            <w:pPr>
              <w:pStyle w:val="Default"/>
              <w:contextualSpacing/>
              <w:jc w:val="both"/>
            </w:pPr>
            <w:r w:rsidRPr="00C96D30">
              <w:t xml:space="preserve">― определение сущностных характеристик; </w:t>
            </w:r>
          </w:p>
          <w:p w:rsidR="00314D99" w:rsidRPr="00C96D30" w:rsidRDefault="00314D99" w:rsidP="00C96D30">
            <w:pPr>
              <w:pStyle w:val="Default"/>
              <w:contextualSpacing/>
              <w:jc w:val="both"/>
            </w:pPr>
            <w:r w:rsidRPr="00C96D30">
              <w:t xml:space="preserve">― поиск и извлечение информации по заданной теме; </w:t>
            </w:r>
          </w:p>
          <w:p w:rsidR="00314D99" w:rsidRPr="00C96D30" w:rsidRDefault="00314D99" w:rsidP="00C96D30">
            <w:pPr>
              <w:pStyle w:val="Default"/>
              <w:contextualSpacing/>
              <w:jc w:val="both"/>
            </w:pPr>
            <w:r w:rsidRPr="00C96D30">
              <w:t xml:space="preserve">― перевод информации из одной знаковой системы в другую </w:t>
            </w:r>
          </w:p>
        </w:tc>
        <w:tc>
          <w:tcPr>
            <w:tcW w:w="4673" w:type="dxa"/>
          </w:tcPr>
          <w:p w:rsidR="00314D99" w:rsidRPr="00C96D30" w:rsidRDefault="00314D99" w:rsidP="00C96D30">
            <w:pPr>
              <w:pStyle w:val="Default"/>
              <w:contextualSpacing/>
              <w:jc w:val="both"/>
            </w:pPr>
            <w:r w:rsidRPr="00C96D30">
              <w:rPr>
                <w:i/>
                <w:iCs/>
              </w:rPr>
              <w:t xml:space="preserve">Выбор из перечня. Поиск в данном перечне элементов по определённым критериям. </w:t>
            </w:r>
          </w:p>
          <w:p w:rsidR="00314D99" w:rsidRPr="00C96D30" w:rsidRDefault="00314D99" w:rsidP="00C96D30">
            <w:pPr>
              <w:pStyle w:val="Default"/>
              <w:contextualSpacing/>
              <w:jc w:val="both"/>
            </w:pPr>
            <w:r w:rsidRPr="00C96D30">
              <w:t xml:space="preserve">1. Определение правильности или ошибочности утверждений (да — нет). </w:t>
            </w:r>
          </w:p>
          <w:p w:rsidR="00314D99" w:rsidRPr="00C96D30" w:rsidRDefault="00314D99" w:rsidP="00C96D30">
            <w:pPr>
              <w:pStyle w:val="Default"/>
              <w:contextualSpacing/>
              <w:jc w:val="both"/>
            </w:pPr>
            <w:r w:rsidRPr="00C96D30">
              <w:rPr>
                <w:i/>
                <w:iCs/>
              </w:rPr>
              <w:t xml:space="preserve">Работа со схемами: </w:t>
            </w:r>
          </w:p>
          <w:p w:rsidR="00314D99" w:rsidRPr="00C96D30" w:rsidRDefault="00314D99" w:rsidP="00C96D30">
            <w:pPr>
              <w:pStyle w:val="Default"/>
              <w:contextualSpacing/>
              <w:jc w:val="both"/>
            </w:pPr>
            <w:r w:rsidRPr="00C96D30">
              <w:t xml:space="preserve">1) составьте схему, используя все предложенные понятия и термины. В схеме отразите их соотношение; </w:t>
            </w:r>
          </w:p>
          <w:p w:rsidR="00314D99" w:rsidRPr="00C96D30" w:rsidRDefault="00314D99" w:rsidP="00C96D30">
            <w:pPr>
              <w:pStyle w:val="Default"/>
              <w:contextualSpacing/>
              <w:jc w:val="both"/>
            </w:pPr>
            <w:r w:rsidRPr="00C96D30">
              <w:t xml:space="preserve">2) начертите схему, которая отражает принципы взаимодействия, например, государства, права и личности в демократическом правовом государстве с использованием… (даётся список терминов). </w:t>
            </w:r>
          </w:p>
          <w:p w:rsidR="00314D99" w:rsidRPr="00C96D30" w:rsidRDefault="00314D99" w:rsidP="00C96D30">
            <w:pPr>
              <w:pStyle w:val="Default"/>
              <w:contextualSpacing/>
              <w:jc w:val="both"/>
            </w:pPr>
            <w:r w:rsidRPr="00C96D30">
              <w:rPr>
                <w:i/>
                <w:iCs/>
              </w:rPr>
              <w:t xml:space="preserve">Работа с таблицами, графиками и диаграммами по анализу приведённых данных </w:t>
            </w:r>
          </w:p>
          <w:p w:rsidR="00314D99" w:rsidRPr="00C96D30" w:rsidRDefault="00314D99" w:rsidP="00C96D30">
            <w:pPr>
              <w:pStyle w:val="Default"/>
              <w:contextualSpacing/>
              <w:jc w:val="both"/>
            </w:pPr>
            <w:r w:rsidRPr="00C96D30">
              <w:t xml:space="preserve">Проанализируйте графические изображения экономических процессов. </w:t>
            </w:r>
          </w:p>
          <w:p w:rsidR="00314D99" w:rsidRPr="00C96D30" w:rsidRDefault="00314D99" w:rsidP="00C96D30">
            <w:pPr>
              <w:pStyle w:val="Default"/>
              <w:contextualSpacing/>
              <w:jc w:val="both"/>
            </w:pPr>
            <w:r w:rsidRPr="00C96D30">
              <w:t xml:space="preserve">Заполните сравнительную таблицу. </w:t>
            </w:r>
          </w:p>
          <w:p w:rsidR="00314D99" w:rsidRPr="00C96D30" w:rsidRDefault="00314D99" w:rsidP="00C96D30">
            <w:pPr>
              <w:pStyle w:val="Default"/>
              <w:contextualSpacing/>
              <w:jc w:val="both"/>
            </w:pPr>
            <w:r w:rsidRPr="00C96D30">
              <w:rPr>
                <w:i/>
                <w:iCs/>
              </w:rPr>
              <w:t xml:space="preserve">Работа с обществоведческими текстами: </w:t>
            </w:r>
          </w:p>
          <w:p w:rsidR="00314D99" w:rsidRPr="00C96D30" w:rsidRDefault="00314D99" w:rsidP="00C96D30">
            <w:pPr>
              <w:pStyle w:val="Default"/>
              <w:contextualSpacing/>
              <w:jc w:val="both"/>
            </w:pPr>
            <w:r w:rsidRPr="00C96D30">
              <w:t xml:space="preserve">1. Заполнение пропущенных слов и словосочетаний (варианты: из данного списка; без приведенного списка). </w:t>
            </w:r>
          </w:p>
          <w:p w:rsidR="00314D99" w:rsidRPr="00C96D30" w:rsidRDefault="00314D99" w:rsidP="00C96D30">
            <w:pPr>
              <w:pStyle w:val="Default"/>
              <w:contextualSpacing/>
              <w:jc w:val="both"/>
            </w:pPr>
            <w:r w:rsidRPr="00C96D30">
              <w:t xml:space="preserve">2. Выделение в тексте положений, характеризующих различные позиции. </w:t>
            </w:r>
          </w:p>
          <w:p w:rsidR="00314D99" w:rsidRPr="00C96D30" w:rsidRDefault="00314D99" w:rsidP="00C96D30">
            <w:pPr>
              <w:pStyle w:val="Default"/>
              <w:contextualSpacing/>
              <w:jc w:val="both"/>
            </w:pPr>
            <w:r w:rsidRPr="00C96D30">
              <w:t xml:space="preserve">3. Задания к тексту по его анализу, поиску примеров, характеризующих основные теоретические положения, содержащиеся в тексте. </w:t>
            </w:r>
          </w:p>
          <w:p w:rsidR="00314D99" w:rsidRPr="00C96D30" w:rsidRDefault="00314D99" w:rsidP="00C96D30">
            <w:pPr>
              <w:pStyle w:val="Default"/>
              <w:contextualSpacing/>
              <w:jc w:val="both"/>
            </w:pPr>
            <w:r w:rsidRPr="00C96D30">
              <w:t xml:space="preserve">4. Поиск и исправление ошибок в тексте </w:t>
            </w:r>
          </w:p>
        </w:tc>
      </w:tr>
      <w:tr w:rsidR="00314D99" w:rsidRPr="00C96D30" w:rsidTr="00314D99">
        <w:tc>
          <w:tcPr>
            <w:tcW w:w="4672" w:type="dxa"/>
          </w:tcPr>
          <w:p w:rsidR="00314D99" w:rsidRPr="00C96D30" w:rsidRDefault="00314D99" w:rsidP="00C96D30">
            <w:pPr>
              <w:pStyle w:val="Default"/>
              <w:contextualSpacing/>
              <w:jc w:val="both"/>
            </w:pPr>
            <w:r w:rsidRPr="00C96D30">
              <w:t xml:space="preserve">Объяснение изученных положений на конкретных примерах </w:t>
            </w:r>
          </w:p>
        </w:tc>
        <w:tc>
          <w:tcPr>
            <w:tcW w:w="4673" w:type="dxa"/>
          </w:tcPr>
          <w:p w:rsidR="00314D99" w:rsidRPr="00C96D30" w:rsidRDefault="00314D99" w:rsidP="00C96D30">
            <w:pPr>
              <w:pStyle w:val="Default"/>
              <w:contextualSpacing/>
              <w:jc w:val="both"/>
            </w:pPr>
            <w:r w:rsidRPr="00C96D30">
              <w:rPr>
                <w:i/>
                <w:iCs/>
              </w:rPr>
              <w:t xml:space="preserve">Формулирование краткого ответа на задание </w:t>
            </w:r>
          </w:p>
          <w:p w:rsidR="00314D99" w:rsidRPr="00C96D30" w:rsidRDefault="00314D99" w:rsidP="00C96D30">
            <w:pPr>
              <w:pStyle w:val="Default"/>
              <w:contextualSpacing/>
              <w:jc w:val="both"/>
            </w:pPr>
            <w:r w:rsidRPr="00C96D30">
              <w:t xml:space="preserve">«Представьте себе такую ситуацию. Вам нужно убедиться в том, что социальные нормы, с которыми вы ознакомились, являются правовыми. Сформулируйте пять вопросов, которые позволят вам убедиться в этом» </w:t>
            </w:r>
          </w:p>
        </w:tc>
      </w:tr>
      <w:tr w:rsidR="00314D99" w:rsidRPr="00C96D30" w:rsidTr="00314D99">
        <w:tc>
          <w:tcPr>
            <w:tcW w:w="4672" w:type="dxa"/>
          </w:tcPr>
          <w:p w:rsidR="00314D99" w:rsidRPr="00C96D30" w:rsidRDefault="00314D99" w:rsidP="00C96D30">
            <w:pPr>
              <w:pStyle w:val="Default"/>
              <w:contextualSpacing/>
              <w:jc w:val="both"/>
            </w:pPr>
            <w:r w:rsidRPr="00C96D30">
              <w:t xml:space="preserve">Сформированность умений обобщать, </w:t>
            </w:r>
            <w:r w:rsidRPr="00C96D30">
              <w:lastRenderedPageBreak/>
              <w:t xml:space="preserve">анализировать и оценивать информацию: теории, концепции, факты, имеющие отношение к общественному развитию и роли личности в нѐм, с целью проверки гипотез и интерпретации данных различных источников. </w:t>
            </w:r>
          </w:p>
          <w:p w:rsidR="00314D99" w:rsidRPr="00C96D30" w:rsidRDefault="00314D99" w:rsidP="00C96D30">
            <w:pPr>
              <w:pStyle w:val="Default"/>
              <w:contextualSpacing/>
              <w:jc w:val="both"/>
            </w:pPr>
            <w:r w:rsidRPr="00C96D30">
              <w:t xml:space="preserve">Владение знаниями о многообразии взглядов и теорий по тематике общественных наук </w:t>
            </w:r>
          </w:p>
        </w:tc>
        <w:tc>
          <w:tcPr>
            <w:tcW w:w="4673" w:type="dxa"/>
          </w:tcPr>
          <w:p w:rsidR="00314D99" w:rsidRPr="00C96D30" w:rsidRDefault="00314D99" w:rsidP="00C96D30">
            <w:pPr>
              <w:pStyle w:val="Default"/>
              <w:contextualSpacing/>
              <w:jc w:val="both"/>
            </w:pPr>
            <w:r w:rsidRPr="00C96D30">
              <w:lastRenderedPageBreak/>
              <w:t xml:space="preserve">В предлагаемом ниже тексте «смешались в </w:t>
            </w:r>
            <w:r w:rsidRPr="00C96D30">
              <w:lastRenderedPageBreak/>
              <w:t xml:space="preserve">кучу» особенности трёх ведущих направлений современной теории, главные произведения известных представителей этих направлений, их портреты. </w:t>
            </w:r>
          </w:p>
          <w:p w:rsidR="00314D99" w:rsidRPr="00C96D30" w:rsidRDefault="00314D99" w:rsidP="00C96D30">
            <w:pPr>
              <w:pStyle w:val="Default"/>
              <w:contextualSpacing/>
              <w:jc w:val="both"/>
            </w:pPr>
            <w:r w:rsidRPr="00C96D30">
              <w:t xml:space="preserve">Приведите информацию в порядок </w:t>
            </w:r>
          </w:p>
        </w:tc>
      </w:tr>
      <w:tr w:rsidR="00314D99" w:rsidRPr="00C96D30" w:rsidTr="00314D99">
        <w:tc>
          <w:tcPr>
            <w:tcW w:w="4672" w:type="dxa"/>
          </w:tcPr>
          <w:p w:rsidR="00314D99" w:rsidRPr="00C96D30" w:rsidRDefault="00314D99" w:rsidP="00C96D30">
            <w:pPr>
              <w:pStyle w:val="Default"/>
              <w:contextualSpacing/>
              <w:jc w:val="both"/>
            </w:pPr>
            <w:r w:rsidRPr="00C96D30">
              <w:lastRenderedPageBreak/>
              <w:t xml:space="preserve">Определение собственного отношения к явлениям современной жизни </w:t>
            </w:r>
          </w:p>
        </w:tc>
        <w:tc>
          <w:tcPr>
            <w:tcW w:w="4673" w:type="dxa"/>
          </w:tcPr>
          <w:p w:rsidR="00314D99" w:rsidRPr="00C96D30" w:rsidRDefault="00314D99" w:rsidP="00C96D30">
            <w:pPr>
              <w:pStyle w:val="Default"/>
              <w:contextualSpacing/>
              <w:jc w:val="both"/>
            </w:pPr>
            <w:r w:rsidRPr="00C96D30">
              <w:t xml:space="preserve">Сочинение-эссе </w:t>
            </w:r>
          </w:p>
        </w:tc>
      </w:tr>
      <w:tr w:rsidR="00314D99" w:rsidRPr="00C96D30" w:rsidTr="00314D99">
        <w:tc>
          <w:tcPr>
            <w:tcW w:w="4672" w:type="dxa"/>
          </w:tcPr>
          <w:p w:rsidR="00314D99" w:rsidRPr="00C96D30" w:rsidRDefault="00314D99" w:rsidP="00C96D30">
            <w:pPr>
              <w:pStyle w:val="Default"/>
              <w:contextualSpacing/>
              <w:jc w:val="both"/>
            </w:pPr>
            <w:r w:rsidRPr="00C96D30">
              <w:t xml:space="preserve">Сформированность мировоззренческой, ценностно-смысловой сферы обучающихся, российской гражданской идентичности, поликультурности, толерантности, приверженности ценностям, закреплённым Конституцией Российской Федерации. </w:t>
            </w:r>
          </w:p>
          <w:p w:rsidR="00314D99" w:rsidRPr="00C96D30" w:rsidRDefault="00314D99" w:rsidP="00C96D30">
            <w:pPr>
              <w:pStyle w:val="Default"/>
              <w:contextualSpacing/>
              <w:jc w:val="both"/>
            </w:pPr>
            <w:r w:rsidRPr="00C96D30">
              <w:t xml:space="preserve">Формирование целостного восприятия всего спектра природных, экономических, социальных реалий </w:t>
            </w:r>
          </w:p>
        </w:tc>
        <w:tc>
          <w:tcPr>
            <w:tcW w:w="4673" w:type="dxa"/>
          </w:tcPr>
          <w:p w:rsidR="00314D99" w:rsidRPr="00C96D30" w:rsidRDefault="00314D99" w:rsidP="00C96D30">
            <w:pPr>
              <w:pStyle w:val="Default"/>
              <w:contextualSpacing/>
              <w:jc w:val="both"/>
            </w:pPr>
            <w:r w:rsidRPr="00C96D30">
              <w:t xml:space="preserve">Все типы заданий </w:t>
            </w:r>
          </w:p>
        </w:tc>
      </w:tr>
    </w:tbl>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b/>
          <w:color w:val="000000"/>
          <w:sz w:val="24"/>
          <w:szCs w:val="24"/>
        </w:rPr>
      </w:pP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Задания муниципального этапа строятся по принципу расширения изученного материала: в задания для 7 класса должны быть включены задачи по курсу 5</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6 классов и т. д. Задания для 9</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 xml:space="preserve">11 классов должны включать задачи по всему школьному курсу обществознания </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 xml:space="preserve"> с 5 по 11 класс.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На муниципальном этапе олимпиады целесообразно включить задания (одно-два), отражающие региональный компонент школьного курса обществознания. Содержание этих заданий может отражать темы, связанные с культурными достижениями, особенностями экономического, политического и социального развития региона.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Количество олимпиадных заданий школьного и муниципального этапов для каждой параллели зависит от сложности отдельных заданий, трудоёмкости их выполнения. Следует обратить внимание, что на школьном туре для 6 класса предлагаются только олимпиадные задачи (задания типов 1</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13, 16, 20</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21 см. ниже). В 7</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11 классах могут быть использованы задания всех типов.</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На муниципальном этапе заключительное задание для всех параллелей должно быть интегративным. В качестве такого задания для 7</w:t>
      </w:r>
      <w:r w:rsidR="00137B14" w:rsidRPr="00C96D30">
        <w:rPr>
          <w:rFonts w:ascii="Times New Roman" w:hAnsi="Times New Roman" w:cs="Times New Roman"/>
          <w:color w:val="000000"/>
          <w:sz w:val="24"/>
          <w:szCs w:val="24"/>
        </w:rPr>
        <w:t>-</w:t>
      </w:r>
      <w:r w:rsidRPr="00C96D30">
        <w:rPr>
          <w:rFonts w:ascii="Times New Roman" w:hAnsi="Times New Roman" w:cs="Times New Roman"/>
          <w:color w:val="000000"/>
          <w:sz w:val="24"/>
          <w:szCs w:val="24"/>
        </w:rPr>
        <w:t xml:space="preserve">8 классов может быть предложен обществоведческий кроссворд, составление развёрнутого плана ответа на вопрос, один из пунктов которого может быть раскрыт (приведены теоретические положения, проиллюстрированные фактическими примерами, почерпнутые из различных источников информации), кейс на анализ социальной информации. Для </w:t>
      </w:r>
      <w:r w:rsidR="00137B14" w:rsidRPr="00C96D30">
        <w:rPr>
          <w:rFonts w:ascii="Times New Roman" w:hAnsi="Times New Roman" w:cs="Times New Roman"/>
          <w:color w:val="000000"/>
          <w:sz w:val="24"/>
          <w:szCs w:val="24"/>
        </w:rPr>
        <w:t>9-</w:t>
      </w:r>
      <w:r w:rsidRPr="00C96D30">
        <w:rPr>
          <w:rFonts w:ascii="Times New Roman" w:hAnsi="Times New Roman" w:cs="Times New Roman"/>
          <w:color w:val="000000"/>
          <w:sz w:val="24"/>
          <w:szCs w:val="24"/>
        </w:rPr>
        <w:t xml:space="preserve">11 классов должно быть предложено написание обществоведческого эссе на одну из тем, отражающих все обществоведческие модули, чтобы соблюдался принцип сбалансированности содержания. </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Целесообразно наличие в заданиях для каждой параллели логической задачи, заданий культурологической тематики, правовых и экономических задач, а также заданий на анализ информации, содержащейся в различных источниках.</w:t>
      </w: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Темы, которые могут стать основой составления заданий в 6 классе, приведены в таблице 4</w:t>
      </w:r>
      <w:r w:rsidRPr="00C96D30">
        <w:rPr>
          <w:rStyle w:val="ab"/>
          <w:rFonts w:ascii="Times New Roman" w:hAnsi="Times New Roman" w:cs="Times New Roman"/>
          <w:color w:val="000000"/>
          <w:sz w:val="24"/>
          <w:szCs w:val="24"/>
        </w:rPr>
        <w:footnoteReference w:id="2"/>
      </w:r>
      <w:r w:rsidRPr="00C96D30">
        <w:rPr>
          <w:rFonts w:ascii="Times New Roman" w:hAnsi="Times New Roman" w:cs="Times New Roman"/>
          <w:color w:val="000000"/>
          <w:sz w:val="24"/>
          <w:szCs w:val="24"/>
        </w:rPr>
        <w:t xml:space="preserve">. </w:t>
      </w:r>
    </w:p>
    <w:p w:rsidR="00314D99" w:rsidRPr="00C96D30" w:rsidRDefault="00314D99" w:rsidP="00C96D30">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r w:rsidRPr="00C96D30">
        <w:rPr>
          <w:rFonts w:ascii="Times New Roman" w:hAnsi="Times New Roman" w:cs="Times New Roman"/>
          <w:color w:val="000000"/>
          <w:sz w:val="24"/>
          <w:szCs w:val="24"/>
        </w:rPr>
        <w:lastRenderedPageBreak/>
        <w:t>Таблица 4</w:t>
      </w:r>
    </w:p>
    <w:tbl>
      <w:tblPr>
        <w:tblStyle w:val="a5"/>
        <w:tblW w:w="0" w:type="auto"/>
        <w:tblLook w:val="04A0"/>
      </w:tblPr>
      <w:tblGrid>
        <w:gridCol w:w="988"/>
        <w:gridCol w:w="8357"/>
      </w:tblGrid>
      <w:tr w:rsidR="00314D99" w:rsidRPr="00C96D30" w:rsidTr="00314D99">
        <w:tc>
          <w:tcPr>
            <w:tcW w:w="988" w:type="dxa"/>
          </w:tcPr>
          <w:p w:rsidR="00314D99" w:rsidRPr="00C96D30" w:rsidRDefault="00314D99" w:rsidP="00C96D30">
            <w:pPr>
              <w:pStyle w:val="Default"/>
              <w:contextualSpacing/>
              <w:jc w:val="center"/>
            </w:pPr>
            <w:r w:rsidRPr="00C96D30">
              <w:rPr>
                <w:b/>
                <w:bCs/>
              </w:rPr>
              <w:t>№ п/п</w:t>
            </w:r>
          </w:p>
        </w:tc>
        <w:tc>
          <w:tcPr>
            <w:tcW w:w="8357" w:type="dxa"/>
          </w:tcPr>
          <w:p w:rsidR="00314D99" w:rsidRPr="00C96D30" w:rsidRDefault="00314D99" w:rsidP="00C96D30">
            <w:pPr>
              <w:pStyle w:val="Default"/>
              <w:contextualSpacing/>
              <w:jc w:val="center"/>
            </w:pPr>
            <w:r w:rsidRPr="00C96D30">
              <w:rPr>
                <w:b/>
                <w:bCs/>
              </w:rPr>
              <w:t>Тема</w:t>
            </w:r>
          </w:p>
        </w:tc>
      </w:tr>
      <w:tr w:rsidR="00314D99" w:rsidRPr="00C96D30" w:rsidTr="00314D99">
        <w:tc>
          <w:tcPr>
            <w:tcW w:w="988" w:type="dxa"/>
          </w:tcPr>
          <w:p w:rsidR="00314D99" w:rsidRPr="00C96D30" w:rsidRDefault="00314D99" w:rsidP="00C96D30">
            <w:pPr>
              <w:pStyle w:val="Default"/>
              <w:contextualSpacing/>
              <w:jc w:val="center"/>
            </w:pPr>
            <w:r w:rsidRPr="00C96D30">
              <w:t>1</w:t>
            </w:r>
          </w:p>
        </w:tc>
        <w:tc>
          <w:tcPr>
            <w:tcW w:w="8357" w:type="dxa"/>
          </w:tcPr>
          <w:p w:rsidR="00314D99" w:rsidRPr="00C96D30" w:rsidRDefault="00314D99" w:rsidP="00C96D30">
            <w:pPr>
              <w:pStyle w:val="Default"/>
              <w:contextualSpacing/>
              <w:jc w:val="both"/>
            </w:pPr>
            <w:r w:rsidRPr="00C96D30">
              <w:t xml:space="preserve">Природа человека </w:t>
            </w:r>
          </w:p>
        </w:tc>
      </w:tr>
      <w:tr w:rsidR="00314D99" w:rsidRPr="00C96D30" w:rsidTr="00314D99">
        <w:tc>
          <w:tcPr>
            <w:tcW w:w="988" w:type="dxa"/>
          </w:tcPr>
          <w:p w:rsidR="00314D99" w:rsidRPr="00C96D30" w:rsidRDefault="00314D99" w:rsidP="00C96D30">
            <w:pPr>
              <w:pStyle w:val="Default"/>
              <w:contextualSpacing/>
              <w:jc w:val="center"/>
            </w:pPr>
            <w:r w:rsidRPr="00C96D30">
              <w:t>2</w:t>
            </w:r>
          </w:p>
        </w:tc>
        <w:tc>
          <w:tcPr>
            <w:tcW w:w="8357" w:type="dxa"/>
          </w:tcPr>
          <w:p w:rsidR="00314D99" w:rsidRPr="00C96D30" w:rsidRDefault="00314D99" w:rsidP="00C96D30">
            <w:pPr>
              <w:pStyle w:val="Default"/>
              <w:contextualSpacing/>
              <w:jc w:val="both"/>
            </w:pPr>
            <w:r w:rsidRPr="00C96D30">
              <w:rPr>
                <w:i/>
                <w:iCs/>
              </w:rPr>
              <w:t xml:space="preserve">Деятельность и поведение. Мотивы деятельности. Многообразие деятельности </w:t>
            </w:r>
          </w:p>
        </w:tc>
      </w:tr>
      <w:tr w:rsidR="00314D99" w:rsidRPr="00C96D30" w:rsidTr="00314D99">
        <w:tc>
          <w:tcPr>
            <w:tcW w:w="988" w:type="dxa"/>
          </w:tcPr>
          <w:p w:rsidR="00314D99" w:rsidRPr="00C96D30" w:rsidRDefault="00314D99" w:rsidP="00C96D30">
            <w:pPr>
              <w:pStyle w:val="Default"/>
              <w:contextualSpacing/>
              <w:jc w:val="center"/>
            </w:pPr>
            <w:r w:rsidRPr="00C96D30">
              <w:t>3</w:t>
            </w:r>
          </w:p>
        </w:tc>
        <w:tc>
          <w:tcPr>
            <w:tcW w:w="8357" w:type="dxa"/>
          </w:tcPr>
          <w:p w:rsidR="00314D99" w:rsidRPr="00C96D30" w:rsidRDefault="00314D99" w:rsidP="00C96D30">
            <w:pPr>
              <w:pStyle w:val="Default"/>
              <w:contextualSpacing/>
              <w:jc w:val="both"/>
            </w:pPr>
            <w:r w:rsidRPr="00C96D30">
              <w:t xml:space="preserve">Гражданско-правовое положение личности в обществе </w:t>
            </w:r>
          </w:p>
        </w:tc>
      </w:tr>
      <w:tr w:rsidR="00314D99" w:rsidRPr="00C96D30" w:rsidTr="00314D99">
        <w:tc>
          <w:tcPr>
            <w:tcW w:w="988" w:type="dxa"/>
          </w:tcPr>
          <w:p w:rsidR="00314D99" w:rsidRPr="00C96D30" w:rsidRDefault="00314D99" w:rsidP="00C96D30">
            <w:pPr>
              <w:pStyle w:val="Default"/>
              <w:contextualSpacing/>
              <w:jc w:val="center"/>
            </w:pPr>
            <w:r w:rsidRPr="00C96D30">
              <w:t>4</w:t>
            </w:r>
          </w:p>
        </w:tc>
        <w:tc>
          <w:tcPr>
            <w:tcW w:w="8357" w:type="dxa"/>
          </w:tcPr>
          <w:p w:rsidR="00314D99" w:rsidRPr="00C96D30" w:rsidRDefault="00314D99" w:rsidP="00C96D30">
            <w:pPr>
              <w:pStyle w:val="Default"/>
              <w:contextualSpacing/>
              <w:jc w:val="both"/>
            </w:pPr>
            <w:r w:rsidRPr="00C96D30">
              <w:t xml:space="preserve">Здоровый образ жизни </w:t>
            </w:r>
          </w:p>
        </w:tc>
      </w:tr>
      <w:tr w:rsidR="00314D99" w:rsidRPr="00C96D30" w:rsidTr="00314D99">
        <w:tc>
          <w:tcPr>
            <w:tcW w:w="988" w:type="dxa"/>
          </w:tcPr>
          <w:p w:rsidR="00314D99" w:rsidRPr="00C96D30" w:rsidRDefault="00314D99" w:rsidP="00C96D30">
            <w:pPr>
              <w:pStyle w:val="Default"/>
              <w:contextualSpacing/>
              <w:jc w:val="center"/>
            </w:pPr>
            <w:r w:rsidRPr="00C96D30">
              <w:t>5</w:t>
            </w:r>
          </w:p>
        </w:tc>
        <w:tc>
          <w:tcPr>
            <w:tcW w:w="8357" w:type="dxa"/>
          </w:tcPr>
          <w:p w:rsidR="00314D99" w:rsidRPr="00C96D30" w:rsidRDefault="00314D99" w:rsidP="00C96D30">
            <w:pPr>
              <w:pStyle w:val="Default"/>
              <w:contextualSpacing/>
              <w:jc w:val="both"/>
            </w:pPr>
            <w:r w:rsidRPr="00C96D30">
              <w:t xml:space="preserve">Семья и семейные отношения. Роли в семье </w:t>
            </w:r>
          </w:p>
        </w:tc>
      </w:tr>
      <w:tr w:rsidR="00314D99" w:rsidRPr="00C96D30" w:rsidTr="00314D99">
        <w:tc>
          <w:tcPr>
            <w:tcW w:w="988" w:type="dxa"/>
          </w:tcPr>
          <w:p w:rsidR="00314D99" w:rsidRPr="00C96D30" w:rsidRDefault="00314D99" w:rsidP="00C96D30">
            <w:pPr>
              <w:pStyle w:val="Default"/>
              <w:contextualSpacing/>
              <w:jc w:val="center"/>
            </w:pPr>
            <w:r w:rsidRPr="00C96D30">
              <w:t>6</w:t>
            </w:r>
          </w:p>
        </w:tc>
        <w:tc>
          <w:tcPr>
            <w:tcW w:w="8357" w:type="dxa"/>
          </w:tcPr>
          <w:p w:rsidR="00314D99" w:rsidRPr="00C96D30" w:rsidRDefault="00314D99" w:rsidP="00C96D30">
            <w:pPr>
              <w:pStyle w:val="Default"/>
              <w:contextualSpacing/>
              <w:jc w:val="both"/>
            </w:pPr>
            <w:r w:rsidRPr="00C96D30">
              <w:t xml:space="preserve">Социальное становление человека: как усваиваются социальные нормы </w:t>
            </w:r>
          </w:p>
        </w:tc>
      </w:tr>
      <w:tr w:rsidR="00314D99" w:rsidRPr="00C96D30" w:rsidTr="00314D99">
        <w:tc>
          <w:tcPr>
            <w:tcW w:w="988" w:type="dxa"/>
          </w:tcPr>
          <w:p w:rsidR="00314D99" w:rsidRPr="00C96D30" w:rsidRDefault="00314D99" w:rsidP="00C96D30">
            <w:pPr>
              <w:pStyle w:val="Default"/>
              <w:contextualSpacing/>
              <w:jc w:val="center"/>
            </w:pPr>
            <w:r w:rsidRPr="00C96D30">
              <w:t>7</w:t>
            </w:r>
          </w:p>
        </w:tc>
        <w:tc>
          <w:tcPr>
            <w:tcW w:w="8357" w:type="dxa"/>
          </w:tcPr>
          <w:p w:rsidR="00314D99" w:rsidRPr="00C96D30" w:rsidRDefault="00314D99" w:rsidP="00C96D30">
            <w:pPr>
              <w:pStyle w:val="Default"/>
              <w:contextualSpacing/>
              <w:jc w:val="both"/>
            </w:pPr>
            <w:r w:rsidRPr="00C96D30">
              <w:t xml:space="preserve">Возраст человека и социальные отношения </w:t>
            </w:r>
          </w:p>
        </w:tc>
      </w:tr>
      <w:tr w:rsidR="00314D99" w:rsidRPr="00C96D30" w:rsidTr="00314D99">
        <w:tc>
          <w:tcPr>
            <w:tcW w:w="988" w:type="dxa"/>
          </w:tcPr>
          <w:p w:rsidR="00314D99" w:rsidRPr="00C96D30" w:rsidRDefault="00314D99" w:rsidP="00C96D30">
            <w:pPr>
              <w:pStyle w:val="Default"/>
              <w:contextualSpacing/>
              <w:jc w:val="center"/>
            </w:pPr>
            <w:r w:rsidRPr="00C96D30">
              <w:t>8</w:t>
            </w:r>
          </w:p>
        </w:tc>
        <w:tc>
          <w:tcPr>
            <w:tcW w:w="8357" w:type="dxa"/>
          </w:tcPr>
          <w:p w:rsidR="00314D99" w:rsidRPr="00C96D30" w:rsidRDefault="00314D99" w:rsidP="00C96D30">
            <w:pPr>
              <w:pStyle w:val="Default"/>
              <w:contextualSpacing/>
              <w:jc w:val="both"/>
            </w:pPr>
            <w:r w:rsidRPr="00C96D30">
              <w:t xml:space="preserve">Семейные ценности и традиции </w:t>
            </w:r>
          </w:p>
        </w:tc>
      </w:tr>
      <w:tr w:rsidR="00314D99" w:rsidRPr="00C96D30" w:rsidTr="00314D99">
        <w:tc>
          <w:tcPr>
            <w:tcW w:w="988" w:type="dxa"/>
          </w:tcPr>
          <w:p w:rsidR="00314D99" w:rsidRPr="00C96D30" w:rsidRDefault="00314D99" w:rsidP="00C96D30">
            <w:pPr>
              <w:pStyle w:val="Default"/>
              <w:contextualSpacing/>
              <w:jc w:val="center"/>
            </w:pPr>
            <w:r w:rsidRPr="00C96D30">
              <w:t>9</w:t>
            </w:r>
          </w:p>
        </w:tc>
        <w:tc>
          <w:tcPr>
            <w:tcW w:w="8357" w:type="dxa"/>
          </w:tcPr>
          <w:p w:rsidR="00314D99" w:rsidRPr="00C96D30" w:rsidRDefault="00314D99" w:rsidP="00C96D30">
            <w:pPr>
              <w:pStyle w:val="Default"/>
              <w:contextualSpacing/>
              <w:jc w:val="both"/>
            </w:pPr>
            <w:r w:rsidRPr="00C96D30">
              <w:rPr>
                <w:i/>
                <w:iCs/>
              </w:rPr>
              <w:t xml:space="preserve">Человек в малой группе. Межличностные отношения </w:t>
            </w:r>
          </w:p>
        </w:tc>
      </w:tr>
      <w:tr w:rsidR="00314D99" w:rsidRPr="00C96D30" w:rsidTr="00314D99">
        <w:tc>
          <w:tcPr>
            <w:tcW w:w="988" w:type="dxa"/>
          </w:tcPr>
          <w:p w:rsidR="00314D99" w:rsidRPr="00C96D30" w:rsidRDefault="00314D99" w:rsidP="00C96D30">
            <w:pPr>
              <w:pStyle w:val="Default"/>
              <w:contextualSpacing/>
              <w:jc w:val="center"/>
            </w:pPr>
            <w:r w:rsidRPr="00C96D30">
              <w:t>10</w:t>
            </w:r>
          </w:p>
        </w:tc>
        <w:tc>
          <w:tcPr>
            <w:tcW w:w="8357" w:type="dxa"/>
          </w:tcPr>
          <w:p w:rsidR="00314D99" w:rsidRPr="00C96D30" w:rsidRDefault="00314D99" w:rsidP="00C96D30">
            <w:pPr>
              <w:pStyle w:val="Default"/>
              <w:contextualSpacing/>
              <w:jc w:val="both"/>
            </w:pPr>
            <w:r w:rsidRPr="00C96D30">
              <w:rPr>
                <w:i/>
                <w:iCs/>
              </w:rPr>
              <w:t xml:space="preserve">Общение со сверстниками. Причины межличностных конфликтов </w:t>
            </w:r>
          </w:p>
        </w:tc>
      </w:tr>
      <w:tr w:rsidR="00314D99" w:rsidRPr="00C96D30" w:rsidTr="00314D99">
        <w:tc>
          <w:tcPr>
            <w:tcW w:w="988" w:type="dxa"/>
          </w:tcPr>
          <w:p w:rsidR="00314D99" w:rsidRPr="00C96D30" w:rsidRDefault="00314D99" w:rsidP="00C96D30">
            <w:pPr>
              <w:pStyle w:val="Default"/>
              <w:contextualSpacing/>
              <w:jc w:val="center"/>
            </w:pPr>
            <w:r w:rsidRPr="00C96D30">
              <w:t>11</w:t>
            </w:r>
          </w:p>
        </w:tc>
        <w:tc>
          <w:tcPr>
            <w:tcW w:w="8357" w:type="dxa"/>
          </w:tcPr>
          <w:p w:rsidR="00314D99" w:rsidRPr="00C96D30" w:rsidRDefault="00314D99" w:rsidP="00C96D30">
            <w:pPr>
              <w:pStyle w:val="Default"/>
              <w:contextualSpacing/>
              <w:jc w:val="both"/>
            </w:pPr>
            <w:r w:rsidRPr="00C96D30">
              <w:t xml:space="preserve">Государственная символика нашей страны (флаг, герб, гимн) </w:t>
            </w:r>
          </w:p>
        </w:tc>
      </w:tr>
      <w:tr w:rsidR="00314D99" w:rsidRPr="00C96D30" w:rsidTr="00314D99">
        <w:tc>
          <w:tcPr>
            <w:tcW w:w="988" w:type="dxa"/>
          </w:tcPr>
          <w:p w:rsidR="00314D99" w:rsidRPr="00C96D30" w:rsidRDefault="00314D99" w:rsidP="00C96D30">
            <w:pPr>
              <w:pStyle w:val="Default"/>
              <w:contextualSpacing/>
              <w:jc w:val="center"/>
            </w:pPr>
            <w:r w:rsidRPr="00C96D30">
              <w:t>12</w:t>
            </w:r>
          </w:p>
        </w:tc>
        <w:tc>
          <w:tcPr>
            <w:tcW w:w="8357" w:type="dxa"/>
          </w:tcPr>
          <w:p w:rsidR="00314D99" w:rsidRPr="00C96D30" w:rsidRDefault="00314D99" w:rsidP="00C96D30">
            <w:pPr>
              <w:pStyle w:val="Default"/>
              <w:contextualSpacing/>
              <w:jc w:val="both"/>
            </w:pPr>
            <w:r w:rsidRPr="00C96D30">
              <w:t xml:space="preserve">Государственные праздники </w:t>
            </w:r>
          </w:p>
        </w:tc>
      </w:tr>
      <w:tr w:rsidR="00314D99" w:rsidRPr="00C96D30" w:rsidTr="00314D99">
        <w:tc>
          <w:tcPr>
            <w:tcW w:w="988" w:type="dxa"/>
          </w:tcPr>
          <w:p w:rsidR="00314D99" w:rsidRPr="00C96D30" w:rsidRDefault="00314D99" w:rsidP="00C96D30">
            <w:pPr>
              <w:pStyle w:val="Default"/>
              <w:contextualSpacing/>
              <w:jc w:val="center"/>
            </w:pPr>
            <w:r w:rsidRPr="00C96D30">
              <w:t>13</w:t>
            </w:r>
          </w:p>
        </w:tc>
        <w:tc>
          <w:tcPr>
            <w:tcW w:w="8357" w:type="dxa"/>
          </w:tcPr>
          <w:p w:rsidR="00314D99" w:rsidRPr="00C96D30" w:rsidRDefault="00314D99" w:rsidP="00C96D30">
            <w:pPr>
              <w:pStyle w:val="Default"/>
              <w:contextualSpacing/>
              <w:jc w:val="both"/>
            </w:pPr>
            <w:r w:rsidRPr="00C96D30">
              <w:t xml:space="preserve">Мы ― граждане России. Конституция России ― наш Основной закон </w:t>
            </w:r>
          </w:p>
        </w:tc>
      </w:tr>
      <w:tr w:rsidR="00314D99" w:rsidRPr="00C96D30" w:rsidTr="00314D99">
        <w:tc>
          <w:tcPr>
            <w:tcW w:w="988" w:type="dxa"/>
          </w:tcPr>
          <w:p w:rsidR="00314D99" w:rsidRPr="00C96D30" w:rsidRDefault="00314D99" w:rsidP="00C96D30">
            <w:pPr>
              <w:pStyle w:val="Default"/>
              <w:contextualSpacing/>
              <w:jc w:val="center"/>
            </w:pPr>
            <w:r w:rsidRPr="00C96D30">
              <w:t>14</w:t>
            </w:r>
          </w:p>
        </w:tc>
        <w:tc>
          <w:tcPr>
            <w:tcW w:w="8357" w:type="dxa"/>
          </w:tcPr>
          <w:p w:rsidR="00314D99" w:rsidRPr="00C96D30" w:rsidRDefault="00314D99" w:rsidP="00C96D30">
            <w:pPr>
              <w:pStyle w:val="Default"/>
              <w:contextualSpacing/>
              <w:jc w:val="both"/>
            </w:pPr>
            <w:r w:rsidRPr="00C96D30">
              <w:t xml:space="preserve">Образование в жизни человека </w:t>
            </w:r>
          </w:p>
        </w:tc>
      </w:tr>
      <w:tr w:rsidR="00314D99" w:rsidRPr="00C96D30" w:rsidTr="00314D99">
        <w:tc>
          <w:tcPr>
            <w:tcW w:w="988" w:type="dxa"/>
          </w:tcPr>
          <w:p w:rsidR="00314D99" w:rsidRPr="00C96D30" w:rsidRDefault="00314D99" w:rsidP="00C96D30">
            <w:pPr>
              <w:pStyle w:val="Default"/>
              <w:contextualSpacing/>
              <w:jc w:val="center"/>
            </w:pPr>
            <w:r w:rsidRPr="00C96D30">
              <w:t>15</w:t>
            </w:r>
          </w:p>
        </w:tc>
        <w:tc>
          <w:tcPr>
            <w:tcW w:w="8357" w:type="dxa"/>
          </w:tcPr>
          <w:p w:rsidR="00314D99" w:rsidRPr="00C96D30" w:rsidRDefault="00314D99" w:rsidP="00C96D30">
            <w:pPr>
              <w:pStyle w:val="Default"/>
              <w:contextualSpacing/>
              <w:jc w:val="both"/>
            </w:pPr>
            <w:r w:rsidRPr="00C96D30">
              <w:t xml:space="preserve">Образование и самообразование </w:t>
            </w:r>
          </w:p>
        </w:tc>
      </w:tr>
    </w:tbl>
    <w:p w:rsidR="00314D99" w:rsidRPr="00C96D30" w:rsidRDefault="00314D99" w:rsidP="00C96D30">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p>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Темы, на которые следует ориентироваться при составлении заданий для 7 класса, представлены в таблице 5. </w:t>
      </w:r>
    </w:p>
    <w:p w:rsidR="00314D99" w:rsidRPr="00C96D30" w:rsidRDefault="00314D99" w:rsidP="00C96D30">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r w:rsidRPr="00C96D30">
        <w:rPr>
          <w:rFonts w:ascii="Times New Roman" w:hAnsi="Times New Roman" w:cs="Times New Roman"/>
          <w:color w:val="000000"/>
          <w:sz w:val="24"/>
          <w:szCs w:val="24"/>
        </w:rPr>
        <w:t>Таблица 5</w:t>
      </w:r>
    </w:p>
    <w:tbl>
      <w:tblPr>
        <w:tblStyle w:val="a5"/>
        <w:tblW w:w="0" w:type="auto"/>
        <w:tblLook w:val="04A0"/>
      </w:tblPr>
      <w:tblGrid>
        <w:gridCol w:w="1129"/>
        <w:gridCol w:w="8216"/>
      </w:tblGrid>
      <w:tr w:rsidR="00E55521" w:rsidRPr="00C96D30" w:rsidTr="00E55521">
        <w:trPr>
          <w:tblHeader/>
        </w:trPr>
        <w:tc>
          <w:tcPr>
            <w:tcW w:w="1129" w:type="dxa"/>
          </w:tcPr>
          <w:p w:rsidR="00E55521" w:rsidRPr="00C96D30" w:rsidRDefault="00E55521" w:rsidP="00C96D30">
            <w:pPr>
              <w:pStyle w:val="Default"/>
              <w:contextualSpacing/>
              <w:jc w:val="center"/>
            </w:pPr>
            <w:r w:rsidRPr="00C96D30">
              <w:rPr>
                <w:b/>
                <w:bCs/>
              </w:rPr>
              <w:t>№ п/п</w:t>
            </w:r>
          </w:p>
        </w:tc>
        <w:tc>
          <w:tcPr>
            <w:tcW w:w="8216" w:type="dxa"/>
          </w:tcPr>
          <w:p w:rsidR="00E55521" w:rsidRPr="00C96D30" w:rsidRDefault="00E55521" w:rsidP="00C96D30">
            <w:pPr>
              <w:pStyle w:val="Default"/>
              <w:contextualSpacing/>
              <w:jc w:val="center"/>
            </w:pPr>
            <w:r w:rsidRPr="00C96D30">
              <w:rPr>
                <w:b/>
                <w:bCs/>
              </w:rPr>
              <w:t>Тема</w:t>
            </w:r>
          </w:p>
        </w:tc>
      </w:tr>
      <w:tr w:rsidR="00E55521" w:rsidRPr="00C96D30" w:rsidTr="00E55521">
        <w:tc>
          <w:tcPr>
            <w:tcW w:w="1129" w:type="dxa"/>
          </w:tcPr>
          <w:p w:rsidR="00E55521" w:rsidRPr="00C96D30" w:rsidRDefault="00E55521" w:rsidP="00C96D30">
            <w:pPr>
              <w:pStyle w:val="Default"/>
              <w:contextualSpacing/>
              <w:jc w:val="center"/>
            </w:pPr>
            <w:r w:rsidRPr="00C96D30">
              <w:t>1</w:t>
            </w:r>
          </w:p>
        </w:tc>
        <w:tc>
          <w:tcPr>
            <w:tcW w:w="8216" w:type="dxa"/>
          </w:tcPr>
          <w:p w:rsidR="00E55521" w:rsidRPr="00C96D30" w:rsidRDefault="00E55521" w:rsidP="00C96D30">
            <w:pPr>
              <w:pStyle w:val="Default"/>
              <w:contextualSpacing/>
              <w:jc w:val="both"/>
            </w:pPr>
            <w:r w:rsidRPr="00C96D30">
              <w:t xml:space="preserve">Природа человека </w:t>
            </w:r>
          </w:p>
        </w:tc>
      </w:tr>
      <w:tr w:rsidR="00E55521" w:rsidRPr="00C96D30" w:rsidTr="00E55521">
        <w:tc>
          <w:tcPr>
            <w:tcW w:w="1129" w:type="dxa"/>
          </w:tcPr>
          <w:p w:rsidR="00E55521" w:rsidRPr="00C96D30" w:rsidRDefault="00E55521" w:rsidP="00C96D30">
            <w:pPr>
              <w:pStyle w:val="Default"/>
              <w:contextualSpacing/>
              <w:jc w:val="center"/>
            </w:pPr>
            <w:r w:rsidRPr="00C96D30">
              <w:t>2</w:t>
            </w:r>
          </w:p>
        </w:tc>
        <w:tc>
          <w:tcPr>
            <w:tcW w:w="8216" w:type="dxa"/>
          </w:tcPr>
          <w:p w:rsidR="00E55521" w:rsidRPr="00C96D30" w:rsidRDefault="00E55521" w:rsidP="00C96D30">
            <w:pPr>
              <w:pStyle w:val="Default"/>
              <w:contextualSpacing/>
              <w:jc w:val="both"/>
            </w:pPr>
            <w:r w:rsidRPr="00C96D30">
              <w:t xml:space="preserve">Деятельность и поведение. Мотивы деятельности </w:t>
            </w:r>
          </w:p>
        </w:tc>
      </w:tr>
      <w:tr w:rsidR="00E55521" w:rsidRPr="00C96D30" w:rsidTr="00E55521">
        <w:tc>
          <w:tcPr>
            <w:tcW w:w="1129" w:type="dxa"/>
          </w:tcPr>
          <w:p w:rsidR="00E55521" w:rsidRPr="00C96D30" w:rsidRDefault="00E55521" w:rsidP="00C96D30">
            <w:pPr>
              <w:pStyle w:val="Default"/>
              <w:contextualSpacing/>
              <w:jc w:val="center"/>
            </w:pPr>
            <w:r w:rsidRPr="00C96D30">
              <w:t>3</w:t>
            </w:r>
          </w:p>
        </w:tc>
        <w:tc>
          <w:tcPr>
            <w:tcW w:w="8216" w:type="dxa"/>
          </w:tcPr>
          <w:p w:rsidR="00E55521" w:rsidRPr="00C96D30" w:rsidRDefault="00E55521" w:rsidP="00C96D30">
            <w:pPr>
              <w:pStyle w:val="Default"/>
              <w:contextualSpacing/>
              <w:jc w:val="both"/>
            </w:pPr>
            <w:r w:rsidRPr="00C96D30">
              <w:t xml:space="preserve">Что связывает людей в общество </w:t>
            </w:r>
          </w:p>
        </w:tc>
      </w:tr>
      <w:tr w:rsidR="00E55521" w:rsidRPr="00C96D30" w:rsidTr="00E55521">
        <w:tc>
          <w:tcPr>
            <w:tcW w:w="1129" w:type="dxa"/>
          </w:tcPr>
          <w:p w:rsidR="00E55521" w:rsidRPr="00C96D30" w:rsidRDefault="00E55521" w:rsidP="00C96D30">
            <w:pPr>
              <w:pStyle w:val="Default"/>
              <w:contextualSpacing/>
              <w:jc w:val="center"/>
            </w:pPr>
            <w:r w:rsidRPr="00C96D30">
              <w:t>4</w:t>
            </w:r>
          </w:p>
        </w:tc>
        <w:tc>
          <w:tcPr>
            <w:tcW w:w="8216" w:type="dxa"/>
          </w:tcPr>
          <w:p w:rsidR="00E55521" w:rsidRPr="00C96D30" w:rsidRDefault="00E55521" w:rsidP="00C96D30">
            <w:pPr>
              <w:pStyle w:val="Default"/>
              <w:contextualSpacing/>
              <w:jc w:val="both"/>
            </w:pPr>
            <w:r w:rsidRPr="00C96D30">
              <w:t xml:space="preserve">Сферы общественной жизни, их взаимосвязь </w:t>
            </w:r>
          </w:p>
        </w:tc>
      </w:tr>
      <w:tr w:rsidR="00E55521" w:rsidRPr="00C96D30" w:rsidTr="00E55521">
        <w:tc>
          <w:tcPr>
            <w:tcW w:w="1129" w:type="dxa"/>
          </w:tcPr>
          <w:p w:rsidR="00E55521" w:rsidRPr="00C96D30" w:rsidRDefault="00E55521" w:rsidP="00C96D30">
            <w:pPr>
              <w:pStyle w:val="Default"/>
              <w:contextualSpacing/>
              <w:jc w:val="center"/>
            </w:pPr>
            <w:r w:rsidRPr="00C96D30">
              <w:t>5</w:t>
            </w:r>
          </w:p>
        </w:tc>
        <w:tc>
          <w:tcPr>
            <w:tcW w:w="8216" w:type="dxa"/>
          </w:tcPr>
          <w:p w:rsidR="00E55521" w:rsidRPr="00C96D30" w:rsidRDefault="00E55521" w:rsidP="00C96D30">
            <w:pPr>
              <w:pStyle w:val="Default"/>
              <w:contextualSpacing/>
              <w:jc w:val="both"/>
            </w:pPr>
            <w:r w:rsidRPr="00C96D30">
              <w:t xml:space="preserve">Социальные общности и группы </w:t>
            </w:r>
          </w:p>
        </w:tc>
      </w:tr>
      <w:tr w:rsidR="00E55521" w:rsidRPr="00C96D30" w:rsidTr="00E55521">
        <w:tc>
          <w:tcPr>
            <w:tcW w:w="1129" w:type="dxa"/>
          </w:tcPr>
          <w:p w:rsidR="00E55521" w:rsidRPr="00C96D30" w:rsidRDefault="00E55521" w:rsidP="00C96D30">
            <w:pPr>
              <w:pStyle w:val="Default"/>
              <w:contextualSpacing/>
              <w:jc w:val="center"/>
            </w:pPr>
            <w:r w:rsidRPr="00C96D30">
              <w:t>6</w:t>
            </w:r>
          </w:p>
        </w:tc>
        <w:tc>
          <w:tcPr>
            <w:tcW w:w="8216" w:type="dxa"/>
          </w:tcPr>
          <w:p w:rsidR="00E55521" w:rsidRPr="00C96D30" w:rsidRDefault="00E55521" w:rsidP="00C96D30">
            <w:pPr>
              <w:pStyle w:val="Default"/>
              <w:contextualSpacing/>
              <w:jc w:val="both"/>
            </w:pPr>
            <w:r w:rsidRPr="00C96D30">
              <w:t xml:space="preserve">Социальные различия в обществе: причины их возникновения и проявления </w:t>
            </w:r>
          </w:p>
        </w:tc>
      </w:tr>
      <w:tr w:rsidR="00E55521" w:rsidRPr="00C96D30" w:rsidTr="00E55521">
        <w:tc>
          <w:tcPr>
            <w:tcW w:w="1129" w:type="dxa"/>
          </w:tcPr>
          <w:p w:rsidR="00E55521" w:rsidRPr="00C96D30" w:rsidRDefault="00E55521" w:rsidP="00C96D30">
            <w:pPr>
              <w:pStyle w:val="Default"/>
              <w:contextualSpacing/>
              <w:jc w:val="center"/>
            </w:pPr>
            <w:r w:rsidRPr="00C96D30">
              <w:t>7</w:t>
            </w:r>
          </w:p>
        </w:tc>
        <w:tc>
          <w:tcPr>
            <w:tcW w:w="8216" w:type="dxa"/>
          </w:tcPr>
          <w:p w:rsidR="00E55521" w:rsidRPr="00C96D30" w:rsidRDefault="00E55521" w:rsidP="00C96D30">
            <w:pPr>
              <w:pStyle w:val="Default"/>
              <w:contextualSpacing/>
              <w:jc w:val="both"/>
            </w:pPr>
            <w:r w:rsidRPr="00C96D30">
              <w:t xml:space="preserve">Семья и семейные отношения. Роли в семье </w:t>
            </w:r>
          </w:p>
        </w:tc>
      </w:tr>
      <w:tr w:rsidR="00E55521" w:rsidRPr="00C96D30" w:rsidTr="00E55521">
        <w:tc>
          <w:tcPr>
            <w:tcW w:w="1129" w:type="dxa"/>
          </w:tcPr>
          <w:p w:rsidR="00E55521" w:rsidRPr="00C96D30" w:rsidRDefault="00E55521" w:rsidP="00C96D30">
            <w:pPr>
              <w:pStyle w:val="Default"/>
              <w:contextualSpacing/>
              <w:jc w:val="center"/>
            </w:pPr>
            <w:r w:rsidRPr="00C96D30">
              <w:t>8</w:t>
            </w:r>
          </w:p>
        </w:tc>
        <w:tc>
          <w:tcPr>
            <w:tcW w:w="8216" w:type="dxa"/>
          </w:tcPr>
          <w:p w:rsidR="00E55521" w:rsidRPr="00C96D30" w:rsidRDefault="00E55521" w:rsidP="00C96D30">
            <w:pPr>
              <w:pStyle w:val="Default"/>
              <w:contextualSpacing/>
              <w:jc w:val="both"/>
            </w:pPr>
            <w:r w:rsidRPr="00C96D30">
              <w:t xml:space="preserve">Семейные ценности и традиции </w:t>
            </w:r>
          </w:p>
        </w:tc>
      </w:tr>
      <w:tr w:rsidR="00E55521" w:rsidRPr="00C96D30" w:rsidTr="00E55521">
        <w:tc>
          <w:tcPr>
            <w:tcW w:w="1129" w:type="dxa"/>
          </w:tcPr>
          <w:p w:rsidR="00E55521" w:rsidRPr="00C96D30" w:rsidRDefault="00E55521" w:rsidP="00C96D30">
            <w:pPr>
              <w:pStyle w:val="Default"/>
              <w:contextualSpacing/>
              <w:jc w:val="center"/>
            </w:pPr>
            <w:r w:rsidRPr="00C96D30">
              <w:t>9</w:t>
            </w:r>
          </w:p>
        </w:tc>
        <w:tc>
          <w:tcPr>
            <w:tcW w:w="8216" w:type="dxa"/>
          </w:tcPr>
          <w:p w:rsidR="00E55521" w:rsidRPr="00C96D30" w:rsidRDefault="00E55521" w:rsidP="00C96D30">
            <w:pPr>
              <w:pStyle w:val="Default"/>
              <w:contextualSpacing/>
              <w:jc w:val="both"/>
            </w:pPr>
            <w:r w:rsidRPr="00C96D30">
              <w:t xml:space="preserve">Защита прав и интересов детей, оставшихся без попечения родителей </w:t>
            </w:r>
          </w:p>
        </w:tc>
      </w:tr>
      <w:tr w:rsidR="00E55521" w:rsidRPr="00C96D30" w:rsidTr="00E55521">
        <w:tc>
          <w:tcPr>
            <w:tcW w:w="1129" w:type="dxa"/>
          </w:tcPr>
          <w:p w:rsidR="00E55521" w:rsidRPr="00C96D30" w:rsidRDefault="00E55521" w:rsidP="00C96D30">
            <w:pPr>
              <w:pStyle w:val="Default"/>
              <w:contextualSpacing/>
              <w:jc w:val="center"/>
            </w:pPr>
            <w:r w:rsidRPr="00C96D30">
              <w:t>10</w:t>
            </w:r>
          </w:p>
        </w:tc>
        <w:tc>
          <w:tcPr>
            <w:tcW w:w="8216" w:type="dxa"/>
          </w:tcPr>
          <w:p w:rsidR="00E55521" w:rsidRPr="00C96D30" w:rsidRDefault="00E55521" w:rsidP="00C96D30">
            <w:pPr>
              <w:pStyle w:val="Default"/>
              <w:contextualSpacing/>
              <w:jc w:val="both"/>
            </w:pPr>
            <w:r w:rsidRPr="00C96D30">
              <w:t xml:space="preserve">Человек в малой группе. Межличностные отношения </w:t>
            </w:r>
          </w:p>
        </w:tc>
      </w:tr>
      <w:tr w:rsidR="00E55521" w:rsidRPr="00C96D30" w:rsidTr="00E55521">
        <w:tc>
          <w:tcPr>
            <w:tcW w:w="1129" w:type="dxa"/>
          </w:tcPr>
          <w:p w:rsidR="00E55521" w:rsidRPr="00C96D30" w:rsidRDefault="00E55521" w:rsidP="00C96D30">
            <w:pPr>
              <w:pStyle w:val="Default"/>
              <w:contextualSpacing/>
              <w:jc w:val="center"/>
            </w:pPr>
            <w:r w:rsidRPr="00C96D30">
              <w:t>11</w:t>
            </w:r>
          </w:p>
        </w:tc>
        <w:tc>
          <w:tcPr>
            <w:tcW w:w="8216" w:type="dxa"/>
          </w:tcPr>
          <w:p w:rsidR="00E55521" w:rsidRPr="00C96D30" w:rsidRDefault="00E55521" w:rsidP="00C96D30">
            <w:pPr>
              <w:pStyle w:val="Default"/>
              <w:contextualSpacing/>
              <w:jc w:val="both"/>
            </w:pPr>
            <w:r w:rsidRPr="00C96D30">
              <w:t xml:space="preserve">Общение со сверстниками. Причины межличностных конфликтов </w:t>
            </w:r>
          </w:p>
        </w:tc>
      </w:tr>
      <w:tr w:rsidR="00E55521" w:rsidRPr="00C96D30" w:rsidTr="00E55521">
        <w:tc>
          <w:tcPr>
            <w:tcW w:w="1129" w:type="dxa"/>
          </w:tcPr>
          <w:p w:rsidR="00E55521" w:rsidRPr="00C96D30" w:rsidRDefault="00E55521" w:rsidP="00C96D30">
            <w:pPr>
              <w:pStyle w:val="Default"/>
              <w:contextualSpacing/>
              <w:jc w:val="center"/>
            </w:pPr>
            <w:r w:rsidRPr="00C96D30">
              <w:t>12</w:t>
            </w:r>
          </w:p>
        </w:tc>
        <w:tc>
          <w:tcPr>
            <w:tcW w:w="8216" w:type="dxa"/>
          </w:tcPr>
          <w:p w:rsidR="00E55521" w:rsidRPr="00C96D30" w:rsidRDefault="00E55521" w:rsidP="00C96D30">
            <w:pPr>
              <w:pStyle w:val="Default"/>
              <w:contextualSpacing/>
              <w:jc w:val="both"/>
            </w:pPr>
            <w:r w:rsidRPr="00C96D30">
              <w:t xml:space="preserve">Социальные нормы и правила общественной жизни </w:t>
            </w:r>
          </w:p>
        </w:tc>
      </w:tr>
      <w:tr w:rsidR="00E55521" w:rsidRPr="00C96D30" w:rsidTr="00E55521">
        <w:tc>
          <w:tcPr>
            <w:tcW w:w="1129" w:type="dxa"/>
          </w:tcPr>
          <w:p w:rsidR="00E55521" w:rsidRPr="00C96D30" w:rsidRDefault="00E55521" w:rsidP="00C96D30">
            <w:pPr>
              <w:pStyle w:val="Default"/>
              <w:contextualSpacing/>
              <w:jc w:val="center"/>
            </w:pPr>
            <w:r w:rsidRPr="00C96D30">
              <w:t>13</w:t>
            </w:r>
          </w:p>
        </w:tc>
        <w:tc>
          <w:tcPr>
            <w:tcW w:w="8216" w:type="dxa"/>
          </w:tcPr>
          <w:p w:rsidR="00E55521" w:rsidRPr="00C96D30" w:rsidRDefault="00E55521" w:rsidP="00C96D30">
            <w:pPr>
              <w:pStyle w:val="Default"/>
              <w:contextualSpacing/>
              <w:jc w:val="both"/>
            </w:pPr>
            <w:r w:rsidRPr="00C96D30">
              <w:t xml:space="preserve">Социальное становление человека: как усваиваются социальные нормы </w:t>
            </w:r>
          </w:p>
        </w:tc>
      </w:tr>
      <w:tr w:rsidR="00E55521" w:rsidRPr="00C96D30" w:rsidTr="00E55521">
        <w:tc>
          <w:tcPr>
            <w:tcW w:w="1129" w:type="dxa"/>
          </w:tcPr>
          <w:p w:rsidR="00E55521" w:rsidRPr="00C96D30" w:rsidRDefault="00E55521" w:rsidP="00C96D30">
            <w:pPr>
              <w:pStyle w:val="Default"/>
              <w:contextualSpacing/>
              <w:jc w:val="center"/>
            </w:pPr>
            <w:r w:rsidRPr="00C96D30">
              <w:t>14</w:t>
            </w:r>
          </w:p>
        </w:tc>
        <w:tc>
          <w:tcPr>
            <w:tcW w:w="8216" w:type="dxa"/>
          </w:tcPr>
          <w:p w:rsidR="00E55521" w:rsidRPr="00C96D30" w:rsidRDefault="00E55521" w:rsidP="00C96D30">
            <w:pPr>
              <w:pStyle w:val="Default"/>
              <w:contextualSpacing/>
              <w:jc w:val="both"/>
            </w:pPr>
            <w:r w:rsidRPr="00C96D30">
              <w:t xml:space="preserve">Государственная власть, её роль в управлении общественной жизнью </w:t>
            </w:r>
          </w:p>
        </w:tc>
      </w:tr>
      <w:tr w:rsidR="00E55521" w:rsidRPr="00C96D30" w:rsidTr="00E55521">
        <w:tc>
          <w:tcPr>
            <w:tcW w:w="1129" w:type="dxa"/>
          </w:tcPr>
          <w:p w:rsidR="00E55521" w:rsidRPr="00C96D30" w:rsidRDefault="00E55521" w:rsidP="00C96D30">
            <w:pPr>
              <w:pStyle w:val="Default"/>
              <w:contextualSpacing/>
              <w:jc w:val="center"/>
            </w:pPr>
            <w:r w:rsidRPr="00C96D30">
              <w:t>15</w:t>
            </w:r>
          </w:p>
        </w:tc>
        <w:tc>
          <w:tcPr>
            <w:tcW w:w="8216" w:type="dxa"/>
          </w:tcPr>
          <w:p w:rsidR="00E55521" w:rsidRPr="00C96D30" w:rsidRDefault="00E55521" w:rsidP="00C96D30">
            <w:pPr>
              <w:pStyle w:val="Default"/>
              <w:contextualSpacing/>
              <w:jc w:val="both"/>
            </w:pPr>
            <w:r w:rsidRPr="00C96D30">
              <w:t>Конституция РФ: основные права и свободы, их неотчуждаемость</w:t>
            </w:r>
          </w:p>
        </w:tc>
      </w:tr>
      <w:tr w:rsidR="00E55521" w:rsidRPr="00C96D30" w:rsidTr="00E55521">
        <w:tc>
          <w:tcPr>
            <w:tcW w:w="1129" w:type="dxa"/>
          </w:tcPr>
          <w:p w:rsidR="00E55521" w:rsidRPr="00C96D30" w:rsidRDefault="00E55521" w:rsidP="00C96D30">
            <w:pPr>
              <w:pStyle w:val="Default"/>
              <w:contextualSpacing/>
              <w:jc w:val="center"/>
            </w:pPr>
            <w:r w:rsidRPr="00C96D30">
              <w:t>16</w:t>
            </w:r>
          </w:p>
        </w:tc>
        <w:tc>
          <w:tcPr>
            <w:tcW w:w="8216" w:type="dxa"/>
          </w:tcPr>
          <w:p w:rsidR="00E55521" w:rsidRPr="00C96D30" w:rsidRDefault="00E55521" w:rsidP="00C96D30">
            <w:pPr>
              <w:pStyle w:val="Default"/>
              <w:contextualSpacing/>
              <w:jc w:val="both"/>
            </w:pPr>
            <w:r w:rsidRPr="00C96D30">
              <w:t xml:space="preserve">Право и его роль в регуляции жизни человека, общества и государства. Основные признаки права </w:t>
            </w:r>
          </w:p>
        </w:tc>
      </w:tr>
      <w:tr w:rsidR="00E55521" w:rsidRPr="00C96D30" w:rsidTr="00E55521">
        <w:tc>
          <w:tcPr>
            <w:tcW w:w="1129" w:type="dxa"/>
          </w:tcPr>
          <w:p w:rsidR="00E55521" w:rsidRPr="00C96D30" w:rsidRDefault="00E55521" w:rsidP="00C96D30">
            <w:pPr>
              <w:pStyle w:val="Default"/>
              <w:contextualSpacing/>
              <w:jc w:val="center"/>
            </w:pPr>
            <w:r w:rsidRPr="00C96D30">
              <w:t>17</w:t>
            </w:r>
          </w:p>
        </w:tc>
        <w:tc>
          <w:tcPr>
            <w:tcW w:w="8216" w:type="dxa"/>
          </w:tcPr>
          <w:p w:rsidR="00E55521" w:rsidRPr="00C96D30" w:rsidRDefault="00E55521" w:rsidP="00C96D30">
            <w:pPr>
              <w:pStyle w:val="Default"/>
              <w:contextualSpacing/>
              <w:jc w:val="both"/>
            </w:pPr>
            <w:r w:rsidRPr="00C96D30">
              <w:t xml:space="preserve">Конституционные обязанности гражданина РФ </w:t>
            </w:r>
          </w:p>
        </w:tc>
      </w:tr>
      <w:tr w:rsidR="00E55521" w:rsidRPr="00C96D30" w:rsidTr="00E55521">
        <w:tc>
          <w:tcPr>
            <w:tcW w:w="1129" w:type="dxa"/>
          </w:tcPr>
          <w:p w:rsidR="00E55521" w:rsidRPr="00C96D30" w:rsidRDefault="00E55521" w:rsidP="00C96D30">
            <w:pPr>
              <w:pStyle w:val="Default"/>
              <w:contextualSpacing/>
              <w:jc w:val="center"/>
            </w:pPr>
            <w:r w:rsidRPr="00C96D30">
              <w:t>18</w:t>
            </w:r>
          </w:p>
        </w:tc>
        <w:tc>
          <w:tcPr>
            <w:tcW w:w="8216" w:type="dxa"/>
          </w:tcPr>
          <w:p w:rsidR="00E55521" w:rsidRPr="00C96D30" w:rsidRDefault="00E55521" w:rsidP="00C96D30">
            <w:pPr>
              <w:pStyle w:val="Default"/>
              <w:contextualSpacing/>
              <w:jc w:val="both"/>
            </w:pPr>
            <w:r w:rsidRPr="00C96D30">
              <w:t xml:space="preserve">Духовные ценности российского народа. Культурные достижения народов России </w:t>
            </w:r>
          </w:p>
        </w:tc>
      </w:tr>
      <w:tr w:rsidR="00E55521" w:rsidRPr="00C96D30" w:rsidTr="00E55521">
        <w:tc>
          <w:tcPr>
            <w:tcW w:w="1129" w:type="dxa"/>
          </w:tcPr>
          <w:p w:rsidR="00E55521" w:rsidRPr="00C96D30" w:rsidRDefault="00E55521" w:rsidP="00C96D30">
            <w:pPr>
              <w:pStyle w:val="Default"/>
              <w:contextualSpacing/>
              <w:jc w:val="center"/>
            </w:pPr>
            <w:r w:rsidRPr="00C96D30">
              <w:t>19</w:t>
            </w:r>
          </w:p>
        </w:tc>
        <w:tc>
          <w:tcPr>
            <w:tcW w:w="8216" w:type="dxa"/>
          </w:tcPr>
          <w:p w:rsidR="00E55521" w:rsidRPr="00C96D30" w:rsidRDefault="00E55521" w:rsidP="00C96D30">
            <w:pPr>
              <w:pStyle w:val="Default"/>
              <w:contextualSpacing/>
              <w:jc w:val="both"/>
            </w:pPr>
            <w:r w:rsidRPr="00C96D30">
              <w:t xml:space="preserve">Образование в жизни человека </w:t>
            </w:r>
          </w:p>
        </w:tc>
      </w:tr>
      <w:tr w:rsidR="00E55521" w:rsidRPr="00C96D30" w:rsidTr="00E55521">
        <w:tc>
          <w:tcPr>
            <w:tcW w:w="1129" w:type="dxa"/>
          </w:tcPr>
          <w:p w:rsidR="00E55521" w:rsidRPr="00C96D30" w:rsidRDefault="00E55521" w:rsidP="00C96D30">
            <w:pPr>
              <w:pStyle w:val="Default"/>
              <w:contextualSpacing/>
              <w:jc w:val="center"/>
            </w:pPr>
            <w:r w:rsidRPr="00C96D30">
              <w:t>20</w:t>
            </w:r>
          </w:p>
        </w:tc>
        <w:tc>
          <w:tcPr>
            <w:tcW w:w="8216" w:type="dxa"/>
          </w:tcPr>
          <w:p w:rsidR="00E55521" w:rsidRPr="00C96D30" w:rsidRDefault="00E55521" w:rsidP="00C96D30">
            <w:pPr>
              <w:pStyle w:val="Default"/>
              <w:contextualSpacing/>
              <w:jc w:val="both"/>
            </w:pPr>
            <w:r w:rsidRPr="00C96D30">
              <w:t xml:space="preserve">Образование и самообразование </w:t>
            </w:r>
          </w:p>
        </w:tc>
      </w:tr>
      <w:tr w:rsidR="00E55521" w:rsidRPr="00C96D30" w:rsidTr="00E55521">
        <w:tc>
          <w:tcPr>
            <w:tcW w:w="1129" w:type="dxa"/>
          </w:tcPr>
          <w:p w:rsidR="00E55521" w:rsidRPr="00C96D30" w:rsidRDefault="00E55521" w:rsidP="00C96D30">
            <w:pPr>
              <w:pStyle w:val="Default"/>
              <w:contextualSpacing/>
              <w:jc w:val="center"/>
            </w:pPr>
            <w:r w:rsidRPr="00C96D30">
              <w:t>21</w:t>
            </w:r>
          </w:p>
        </w:tc>
        <w:tc>
          <w:tcPr>
            <w:tcW w:w="8216" w:type="dxa"/>
          </w:tcPr>
          <w:p w:rsidR="00E55521" w:rsidRPr="00C96D30" w:rsidRDefault="00E55521" w:rsidP="00C96D30">
            <w:pPr>
              <w:pStyle w:val="Default"/>
              <w:contextualSpacing/>
              <w:jc w:val="both"/>
            </w:pPr>
            <w:r w:rsidRPr="00C96D30">
              <w:t xml:space="preserve">Экономика как основа общественной жизни </w:t>
            </w:r>
          </w:p>
        </w:tc>
      </w:tr>
      <w:tr w:rsidR="00E55521" w:rsidRPr="00C96D30" w:rsidTr="00E55521">
        <w:tc>
          <w:tcPr>
            <w:tcW w:w="1129" w:type="dxa"/>
          </w:tcPr>
          <w:p w:rsidR="00E55521" w:rsidRPr="00C96D30" w:rsidRDefault="00E55521" w:rsidP="00C96D30">
            <w:pPr>
              <w:pStyle w:val="Default"/>
              <w:contextualSpacing/>
              <w:jc w:val="center"/>
            </w:pPr>
            <w:r w:rsidRPr="00C96D30">
              <w:t>22</w:t>
            </w:r>
          </w:p>
        </w:tc>
        <w:tc>
          <w:tcPr>
            <w:tcW w:w="8216" w:type="dxa"/>
          </w:tcPr>
          <w:p w:rsidR="00E55521" w:rsidRPr="00C96D30" w:rsidRDefault="00E55521" w:rsidP="00C96D30">
            <w:pPr>
              <w:pStyle w:val="Default"/>
              <w:contextualSpacing/>
              <w:jc w:val="both"/>
            </w:pPr>
            <w:r w:rsidRPr="00C96D30">
              <w:t xml:space="preserve">Основные участники экономики – производители и потребители </w:t>
            </w:r>
          </w:p>
        </w:tc>
      </w:tr>
      <w:tr w:rsidR="00E55521" w:rsidRPr="00C96D30" w:rsidTr="00E55521">
        <w:tc>
          <w:tcPr>
            <w:tcW w:w="1129" w:type="dxa"/>
          </w:tcPr>
          <w:p w:rsidR="00E55521" w:rsidRPr="00C96D30" w:rsidRDefault="00E55521" w:rsidP="00C96D30">
            <w:pPr>
              <w:pStyle w:val="Default"/>
              <w:contextualSpacing/>
              <w:jc w:val="center"/>
            </w:pPr>
            <w:r w:rsidRPr="00C96D30">
              <w:t>23</w:t>
            </w:r>
          </w:p>
        </w:tc>
        <w:tc>
          <w:tcPr>
            <w:tcW w:w="8216" w:type="dxa"/>
          </w:tcPr>
          <w:p w:rsidR="00E55521" w:rsidRPr="00C96D30" w:rsidRDefault="00E55521" w:rsidP="00C96D30">
            <w:pPr>
              <w:pStyle w:val="Default"/>
              <w:contextualSpacing/>
              <w:jc w:val="both"/>
            </w:pPr>
            <w:r w:rsidRPr="00C96D30">
              <w:t xml:space="preserve">Труд и образ жизни людей </w:t>
            </w:r>
          </w:p>
        </w:tc>
      </w:tr>
      <w:tr w:rsidR="00E55521" w:rsidRPr="00C96D30" w:rsidTr="00E55521">
        <w:tc>
          <w:tcPr>
            <w:tcW w:w="1129" w:type="dxa"/>
          </w:tcPr>
          <w:p w:rsidR="00E55521" w:rsidRPr="00C96D30" w:rsidRDefault="00E55521" w:rsidP="00C96D30">
            <w:pPr>
              <w:pStyle w:val="Default"/>
              <w:contextualSpacing/>
              <w:jc w:val="center"/>
            </w:pPr>
            <w:r w:rsidRPr="00C96D30">
              <w:t>24</w:t>
            </w:r>
          </w:p>
        </w:tc>
        <w:tc>
          <w:tcPr>
            <w:tcW w:w="8216" w:type="dxa"/>
          </w:tcPr>
          <w:p w:rsidR="00E55521" w:rsidRPr="00C96D30" w:rsidRDefault="00E55521" w:rsidP="00C96D30">
            <w:pPr>
              <w:pStyle w:val="Default"/>
              <w:contextualSpacing/>
              <w:jc w:val="both"/>
            </w:pPr>
            <w:r w:rsidRPr="00C96D30">
              <w:t xml:space="preserve">Деньги и их функции </w:t>
            </w:r>
          </w:p>
        </w:tc>
      </w:tr>
    </w:tbl>
    <w:p w:rsidR="00314D99" w:rsidRPr="00C96D30" w:rsidRDefault="00314D99"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p w:rsidR="00E55521" w:rsidRPr="00C96D30" w:rsidRDefault="00E5552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lastRenderedPageBreak/>
        <w:t xml:space="preserve">Темы, на которые следует ориентироваться при составлении заданий для 8 класса, представлены в таблице 6. </w:t>
      </w:r>
    </w:p>
    <w:p w:rsidR="00314D99" w:rsidRPr="00C96D30" w:rsidRDefault="00E55521" w:rsidP="00C96D30">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r w:rsidRPr="00C96D30">
        <w:rPr>
          <w:rFonts w:ascii="Times New Roman" w:hAnsi="Times New Roman" w:cs="Times New Roman"/>
          <w:color w:val="000000"/>
          <w:sz w:val="24"/>
          <w:szCs w:val="24"/>
        </w:rPr>
        <w:t>Таблица 6</w:t>
      </w:r>
    </w:p>
    <w:tbl>
      <w:tblPr>
        <w:tblStyle w:val="a5"/>
        <w:tblW w:w="0" w:type="auto"/>
        <w:tblLook w:val="04A0"/>
      </w:tblPr>
      <w:tblGrid>
        <w:gridCol w:w="988"/>
        <w:gridCol w:w="8357"/>
      </w:tblGrid>
      <w:tr w:rsidR="00E55521" w:rsidRPr="00C96D30" w:rsidTr="00E55521">
        <w:trPr>
          <w:tblHeader/>
        </w:trPr>
        <w:tc>
          <w:tcPr>
            <w:tcW w:w="988" w:type="dxa"/>
          </w:tcPr>
          <w:p w:rsidR="00E55521" w:rsidRPr="00C96D30" w:rsidRDefault="00E55521" w:rsidP="00C96D30">
            <w:pPr>
              <w:pStyle w:val="Default"/>
              <w:contextualSpacing/>
              <w:jc w:val="center"/>
            </w:pPr>
            <w:r w:rsidRPr="00C96D30">
              <w:rPr>
                <w:b/>
                <w:bCs/>
              </w:rPr>
              <w:t>№ п/п</w:t>
            </w:r>
          </w:p>
        </w:tc>
        <w:tc>
          <w:tcPr>
            <w:tcW w:w="8357" w:type="dxa"/>
          </w:tcPr>
          <w:p w:rsidR="00E55521" w:rsidRPr="00C96D30" w:rsidRDefault="00E55521" w:rsidP="00C96D30">
            <w:pPr>
              <w:pStyle w:val="Default"/>
              <w:contextualSpacing/>
              <w:jc w:val="center"/>
            </w:pPr>
            <w:r w:rsidRPr="00C96D30">
              <w:rPr>
                <w:b/>
                <w:bCs/>
              </w:rPr>
              <w:t>Тема</w:t>
            </w:r>
          </w:p>
        </w:tc>
      </w:tr>
      <w:tr w:rsidR="00E55521" w:rsidRPr="00C96D30" w:rsidTr="00E55521">
        <w:tc>
          <w:tcPr>
            <w:tcW w:w="988" w:type="dxa"/>
          </w:tcPr>
          <w:p w:rsidR="00E55521" w:rsidRPr="00C96D30" w:rsidRDefault="00E55521" w:rsidP="00C96D30">
            <w:pPr>
              <w:pStyle w:val="Default"/>
              <w:contextualSpacing/>
              <w:jc w:val="center"/>
            </w:pPr>
            <w:r w:rsidRPr="00C96D30">
              <w:t>1</w:t>
            </w:r>
          </w:p>
        </w:tc>
        <w:tc>
          <w:tcPr>
            <w:tcW w:w="8357" w:type="dxa"/>
          </w:tcPr>
          <w:p w:rsidR="00E55521" w:rsidRPr="00C96D30" w:rsidRDefault="00E55521" w:rsidP="00C96D30">
            <w:pPr>
              <w:pStyle w:val="Default"/>
              <w:contextualSpacing/>
              <w:jc w:val="both"/>
            </w:pPr>
            <w:r w:rsidRPr="00C96D30">
              <w:t xml:space="preserve">Природа человека </w:t>
            </w:r>
          </w:p>
        </w:tc>
      </w:tr>
      <w:tr w:rsidR="00E55521" w:rsidRPr="00C96D30" w:rsidTr="00E55521">
        <w:tc>
          <w:tcPr>
            <w:tcW w:w="988" w:type="dxa"/>
          </w:tcPr>
          <w:p w:rsidR="00E55521" w:rsidRPr="00C96D30" w:rsidRDefault="00E55521" w:rsidP="00C96D30">
            <w:pPr>
              <w:pStyle w:val="Default"/>
              <w:contextualSpacing/>
              <w:jc w:val="center"/>
            </w:pPr>
            <w:r w:rsidRPr="00C96D30">
              <w:t>2</w:t>
            </w:r>
          </w:p>
        </w:tc>
        <w:tc>
          <w:tcPr>
            <w:tcW w:w="8357" w:type="dxa"/>
          </w:tcPr>
          <w:p w:rsidR="00E55521" w:rsidRPr="00C96D30" w:rsidRDefault="00E55521" w:rsidP="00C96D30">
            <w:pPr>
              <w:pStyle w:val="Default"/>
              <w:contextualSpacing/>
              <w:jc w:val="both"/>
            </w:pPr>
            <w:r w:rsidRPr="00C96D30">
              <w:t xml:space="preserve">Деятельность и поведение. Мотивы деятельности. Многообразие деятельности </w:t>
            </w:r>
          </w:p>
        </w:tc>
      </w:tr>
      <w:tr w:rsidR="00E55521" w:rsidRPr="00C96D30" w:rsidTr="00E55521">
        <w:tc>
          <w:tcPr>
            <w:tcW w:w="988" w:type="dxa"/>
          </w:tcPr>
          <w:p w:rsidR="00E55521" w:rsidRPr="00C96D30" w:rsidRDefault="00E55521" w:rsidP="00C96D30">
            <w:pPr>
              <w:pStyle w:val="Default"/>
              <w:contextualSpacing/>
              <w:jc w:val="center"/>
            </w:pPr>
            <w:r w:rsidRPr="00C96D30">
              <w:t>3</w:t>
            </w:r>
          </w:p>
        </w:tc>
        <w:tc>
          <w:tcPr>
            <w:tcW w:w="8357" w:type="dxa"/>
          </w:tcPr>
          <w:p w:rsidR="00E55521" w:rsidRPr="00C96D30" w:rsidRDefault="00E55521" w:rsidP="00C96D30">
            <w:pPr>
              <w:pStyle w:val="Default"/>
              <w:contextualSpacing/>
              <w:jc w:val="both"/>
            </w:pPr>
            <w:r w:rsidRPr="00C96D30">
              <w:t xml:space="preserve">Что связывает людей в общество </w:t>
            </w:r>
          </w:p>
        </w:tc>
      </w:tr>
      <w:tr w:rsidR="00E55521" w:rsidRPr="00C96D30" w:rsidTr="00E55521">
        <w:tc>
          <w:tcPr>
            <w:tcW w:w="988" w:type="dxa"/>
          </w:tcPr>
          <w:p w:rsidR="00E55521" w:rsidRPr="00C96D30" w:rsidRDefault="00E55521" w:rsidP="00C96D30">
            <w:pPr>
              <w:pStyle w:val="Default"/>
              <w:contextualSpacing/>
              <w:jc w:val="center"/>
            </w:pPr>
            <w:r w:rsidRPr="00C96D30">
              <w:t>4</w:t>
            </w:r>
          </w:p>
        </w:tc>
        <w:tc>
          <w:tcPr>
            <w:tcW w:w="8357" w:type="dxa"/>
          </w:tcPr>
          <w:p w:rsidR="00E55521" w:rsidRPr="00C96D30" w:rsidRDefault="00E55521" w:rsidP="00C96D30">
            <w:pPr>
              <w:pStyle w:val="Default"/>
              <w:contextualSpacing/>
              <w:jc w:val="both"/>
            </w:pPr>
            <w:r w:rsidRPr="00C96D30">
              <w:t xml:space="preserve">Основные типы обществ. Общественный прогресс </w:t>
            </w:r>
          </w:p>
        </w:tc>
      </w:tr>
      <w:tr w:rsidR="00E55521" w:rsidRPr="00C96D30" w:rsidTr="00E55521">
        <w:tc>
          <w:tcPr>
            <w:tcW w:w="988" w:type="dxa"/>
          </w:tcPr>
          <w:p w:rsidR="00E55521" w:rsidRPr="00C96D30" w:rsidRDefault="00E55521" w:rsidP="00C96D30">
            <w:pPr>
              <w:pStyle w:val="Default"/>
              <w:contextualSpacing/>
              <w:jc w:val="center"/>
            </w:pPr>
            <w:r w:rsidRPr="00C96D30">
              <w:t>5</w:t>
            </w:r>
          </w:p>
        </w:tc>
        <w:tc>
          <w:tcPr>
            <w:tcW w:w="8357" w:type="dxa"/>
          </w:tcPr>
          <w:p w:rsidR="00E55521" w:rsidRPr="00C96D30" w:rsidRDefault="00E55521" w:rsidP="00C96D30">
            <w:pPr>
              <w:pStyle w:val="Default"/>
              <w:contextualSpacing/>
              <w:jc w:val="both"/>
            </w:pPr>
            <w:r w:rsidRPr="00C96D30">
              <w:t xml:space="preserve">Сферы общественной жизни, их взаимосвязь </w:t>
            </w:r>
          </w:p>
        </w:tc>
      </w:tr>
      <w:tr w:rsidR="00E55521" w:rsidRPr="00C96D30" w:rsidTr="00E55521">
        <w:tc>
          <w:tcPr>
            <w:tcW w:w="988" w:type="dxa"/>
          </w:tcPr>
          <w:p w:rsidR="00E55521" w:rsidRPr="00C96D30" w:rsidRDefault="00E55521" w:rsidP="00C96D30">
            <w:pPr>
              <w:pStyle w:val="Default"/>
              <w:contextualSpacing/>
              <w:jc w:val="center"/>
            </w:pPr>
            <w:r w:rsidRPr="00C96D30">
              <w:t>6</w:t>
            </w:r>
          </w:p>
        </w:tc>
        <w:tc>
          <w:tcPr>
            <w:tcW w:w="8357" w:type="dxa"/>
          </w:tcPr>
          <w:p w:rsidR="00E55521" w:rsidRPr="00C96D30" w:rsidRDefault="00E55521" w:rsidP="00C96D30">
            <w:pPr>
              <w:pStyle w:val="Default"/>
              <w:contextualSpacing/>
              <w:jc w:val="both"/>
            </w:pPr>
            <w:r w:rsidRPr="00C96D30">
              <w:t xml:space="preserve">Социальные общности и группы </w:t>
            </w:r>
          </w:p>
        </w:tc>
      </w:tr>
      <w:tr w:rsidR="00E55521" w:rsidRPr="00C96D30" w:rsidTr="00E55521">
        <w:tc>
          <w:tcPr>
            <w:tcW w:w="988" w:type="dxa"/>
          </w:tcPr>
          <w:p w:rsidR="00E55521" w:rsidRPr="00C96D30" w:rsidRDefault="00E55521" w:rsidP="00C96D30">
            <w:pPr>
              <w:pStyle w:val="Default"/>
              <w:contextualSpacing/>
              <w:jc w:val="center"/>
            </w:pPr>
            <w:r w:rsidRPr="00C96D30">
              <w:t>7</w:t>
            </w:r>
          </w:p>
        </w:tc>
        <w:tc>
          <w:tcPr>
            <w:tcW w:w="8357" w:type="dxa"/>
          </w:tcPr>
          <w:p w:rsidR="00E55521" w:rsidRPr="00C96D30" w:rsidRDefault="00E55521" w:rsidP="00C96D30">
            <w:pPr>
              <w:pStyle w:val="Default"/>
              <w:contextualSpacing/>
              <w:jc w:val="both"/>
            </w:pPr>
            <w:r w:rsidRPr="00C96D30">
              <w:t xml:space="preserve">Социальные различия в обществе: причины их возникновения и проявления </w:t>
            </w:r>
          </w:p>
        </w:tc>
      </w:tr>
      <w:tr w:rsidR="00E55521" w:rsidRPr="00C96D30" w:rsidTr="00E55521">
        <w:tc>
          <w:tcPr>
            <w:tcW w:w="988" w:type="dxa"/>
          </w:tcPr>
          <w:p w:rsidR="00E55521" w:rsidRPr="00C96D30" w:rsidRDefault="00E55521" w:rsidP="00C96D30">
            <w:pPr>
              <w:pStyle w:val="Default"/>
              <w:contextualSpacing/>
              <w:jc w:val="center"/>
            </w:pPr>
            <w:r w:rsidRPr="00C96D30">
              <w:t>8</w:t>
            </w:r>
          </w:p>
        </w:tc>
        <w:tc>
          <w:tcPr>
            <w:tcW w:w="8357" w:type="dxa"/>
          </w:tcPr>
          <w:p w:rsidR="00E55521" w:rsidRPr="00C96D30" w:rsidRDefault="00E55521" w:rsidP="00C96D30">
            <w:pPr>
              <w:pStyle w:val="Default"/>
              <w:contextualSpacing/>
              <w:jc w:val="both"/>
            </w:pPr>
            <w:r w:rsidRPr="00C96D30">
              <w:t xml:space="preserve">Семья и семейные отношения. Роли в семье </w:t>
            </w:r>
          </w:p>
        </w:tc>
      </w:tr>
      <w:tr w:rsidR="00E55521" w:rsidRPr="00C96D30" w:rsidTr="00E55521">
        <w:tc>
          <w:tcPr>
            <w:tcW w:w="988" w:type="dxa"/>
          </w:tcPr>
          <w:p w:rsidR="00E55521" w:rsidRPr="00C96D30" w:rsidRDefault="00E55521" w:rsidP="00C96D30">
            <w:pPr>
              <w:pStyle w:val="Default"/>
              <w:contextualSpacing/>
              <w:jc w:val="center"/>
            </w:pPr>
            <w:r w:rsidRPr="00C96D30">
              <w:t>9</w:t>
            </w:r>
          </w:p>
        </w:tc>
        <w:tc>
          <w:tcPr>
            <w:tcW w:w="8357" w:type="dxa"/>
          </w:tcPr>
          <w:p w:rsidR="00E55521" w:rsidRPr="00C96D30" w:rsidRDefault="00E55521" w:rsidP="00C96D30">
            <w:pPr>
              <w:pStyle w:val="Default"/>
              <w:contextualSpacing/>
              <w:jc w:val="both"/>
            </w:pPr>
            <w:r w:rsidRPr="00C96D30">
              <w:t xml:space="preserve">Семейные ценности и традиции </w:t>
            </w:r>
          </w:p>
        </w:tc>
      </w:tr>
      <w:tr w:rsidR="00E55521" w:rsidRPr="00C96D30" w:rsidTr="00E55521">
        <w:tc>
          <w:tcPr>
            <w:tcW w:w="988" w:type="dxa"/>
          </w:tcPr>
          <w:p w:rsidR="00E55521" w:rsidRPr="00C96D30" w:rsidRDefault="00E55521" w:rsidP="00C96D30">
            <w:pPr>
              <w:pStyle w:val="Default"/>
              <w:contextualSpacing/>
              <w:jc w:val="center"/>
            </w:pPr>
            <w:r w:rsidRPr="00C96D30">
              <w:t>10</w:t>
            </w:r>
          </w:p>
        </w:tc>
        <w:tc>
          <w:tcPr>
            <w:tcW w:w="8357" w:type="dxa"/>
          </w:tcPr>
          <w:p w:rsidR="00E55521" w:rsidRPr="00C96D30" w:rsidRDefault="00E55521" w:rsidP="00C96D30">
            <w:pPr>
              <w:pStyle w:val="Default"/>
              <w:contextualSpacing/>
              <w:jc w:val="both"/>
            </w:pPr>
            <w:r w:rsidRPr="00C96D30">
              <w:t xml:space="preserve">Защита прав и интересов детей, оставшихся без попечения родителей </w:t>
            </w:r>
          </w:p>
        </w:tc>
      </w:tr>
      <w:tr w:rsidR="00E55521" w:rsidRPr="00C96D30" w:rsidTr="00E55521">
        <w:tc>
          <w:tcPr>
            <w:tcW w:w="988" w:type="dxa"/>
          </w:tcPr>
          <w:p w:rsidR="00E55521" w:rsidRPr="00C96D30" w:rsidRDefault="00E55521" w:rsidP="00C96D30">
            <w:pPr>
              <w:pStyle w:val="Default"/>
              <w:contextualSpacing/>
              <w:jc w:val="center"/>
            </w:pPr>
            <w:r w:rsidRPr="00C96D30">
              <w:t>11</w:t>
            </w:r>
          </w:p>
        </w:tc>
        <w:tc>
          <w:tcPr>
            <w:tcW w:w="8357" w:type="dxa"/>
          </w:tcPr>
          <w:p w:rsidR="00E55521" w:rsidRPr="00C96D30" w:rsidRDefault="00E55521" w:rsidP="00C96D30">
            <w:pPr>
              <w:pStyle w:val="Default"/>
              <w:contextualSpacing/>
              <w:jc w:val="both"/>
            </w:pPr>
            <w:r w:rsidRPr="00C96D30">
              <w:t xml:space="preserve">Человек в малой группе. Межличностные отношения </w:t>
            </w:r>
          </w:p>
        </w:tc>
      </w:tr>
      <w:tr w:rsidR="00E55521" w:rsidRPr="00C96D30" w:rsidTr="00E55521">
        <w:tc>
          <w:tcPr>
            <w:tcW w:w="988" w:type="dxa"/>
          </w:tcPr>
          <w:p w:rsidR="00E55521" w:rsidRPr="00C96D30" w:rsidRDefault="00E55521" w:rsidP="00C96D30">
            <w:pPr>
              <w:pStyle w:val="Default"/>
              <w:contextualSpacing/>
              <w:jc w:val="center"/>
            </w:pPr>
            <w:r w:rsidRPr="00C96D30">
              <w:t>12</w:t>
            </w:r>
          </w:p>
        </w:tc>
        <w:tc>
          <w:tcPr>
            <w:tcW w:w="8357" w:type="dxa"/>
          </w:tcPr>
          <w:p w:rsidR="00E55521" w:rsidRPr="00C96D30" w:rsidRDefault="00E55521" w:rsidP="00C96D30">
            <w:pPr>
              <w:pStyle w:val="Default"/>
              <w:contextualSpacing/>
              <w:jc w:val="both"/>
            </w:pPr>
            <w:r w:rsidRPr="00C96D30">
              <w:t xml:space="preserve">Общение со сверстниками. Причины межличностных конфликтов </w:t>
            </w:r>
          </w:p>
        </w:tc>
      </w:tr>
      <w:tr w:rsidR="00E55521" w:rsidRPr="00C96D30" w:rsidTr="00E55521">
        <w:tc>
          <w:tcPr>
            <w:tcW w:w="988" w:type="dxa"/>
          </w:tcPr>
          <w:p w:rsidR="00E55521" w:rsidRPr="00C96D30" w:rsidRDefault="00E55521" w:rsidP="00C96D30">
            <w:pPr>
              <w:pStyle w:val="Default"/>
              <w:contextualSpacing/>
              <w:jc w:val="center"/>
            </w:pPr>
            <w:r w:rsidRPr="00C96D30">
              <w:t>13</w:t>
            </w:r>
          </w:p>
        </w:tc>
        <w:tc>
          <w:tcPr>
            <w:tcW w:w="8357" w:type="dxa"/>
          </w:tcPr>
          <w:p w:rsidR="00E55521" w:rsidRPr="00C96D30" w:rsidRDefault="00E55521" w:rsidP="00C96D30">
            <w:pPr>
              <w:pStyle w:val="Default"/>
              <w:contextualSpacing/>
              <w:jc w:val="both"/>
            </w:pPr>
            <w:r w:rsidRPr="00C96D30">
              <w:t xml:space="preserve">Социальные нормы и правила общественной жизни </w:t>
            </w:r>
          </w:p>
        </w:tc>
      </w:tr>
      <w:tr w:rsidR="00E55521" w:rsidRPr="00C96D30" w:rsidTr="00E55521">
        <w:tc>
          <w:tcPr>
            <w:tcW w:w="988" w:type="dxa"/>
          </w:tcPr>
          <w:p w:rsidR="00E55521" w:rsidRPr="00C96D30" w:rsidRDefault="00E55521" w:rsidP="00C96D30">
            <w:pPr>
              <w:pStyle w:val="Default"/>
              <w:contextualSpacing/>
              <w:jc w:val="center"/>
            </w:pPr>
            <w:r w:rsidRPr="00C96D30">
              <w:t>14</w:t>
            </w:r>
          </w:p>
        </w:tc>
        <w:tc>
          <w:tcPr>
            <w:tcW w:w="8357" w:type="dxa"/>
          </w:tcPr>
          <w:p w:rsidR="00E55521" w:rsidRPr="00C96D30" w:rsidRDefault="00E55521" w:rsidP="00C96D30">
            <w:pPr>
              <w:pStyle w:val="Default"/>
              <w:contextualSpacing/>
              <w:jc w:val="both"/>
            </w:pPr>
            <w:r w:rsidRPr="00C96D30">
              <w:t xml:space="preserve">Нормы и принципы морали </w:t>
            </w:r>
          </w:p>
        </w:tc>
      </w:tr>
      <w:tr w:rsidR="00E55521" w:rsidRPr="00C96D30" w:rsidTr="00E55521">
        <w:tc>
          <w:tcPr>
            <w:tcW w:w="988" w:type="dxa"/>
          </w:tcPr>
          <w:p w:rsidR="00E55521" w:rsidRPr="00C96D30" w:rsidRDefault="00E55521" w:rsidP="00C96D30">
            <w:pPr>
              <w:pStyle w:val="Default"/>
              <w:contextualSpacing/>
              <w:jc w:val="center"/>
            </w:pPr>
            <w:r w:rsidRPr="00C96D30">
              <w:t>15</w:t>
            </w:r>
          </w:p>
        </w:tc>
        <w:tc>
          <w:tcPr>
            <w:tcW w:w="8357" w:type="dxa"/>
          </w:tcPr>
          <w:p w:rsidR="00E55521" w:rsidRPr="00C96D30" w:rsidRDefault="00E55521" w:rsidP="00C96D30">
            <w:pPr>
              <w:pStyle w:val="Default"/>
              <w:contextualSpacing/>
              <w:jc w:val="both"/>
            </w:pPr>
            <w:r w:rsidRPr="00C96D30">
              <w:t xml:space="preserve">Право и его роль в регуляции жизни человека, общества и государства. Основные признаки права </w:t>
            </w:r>
          </w:p>
        </w:tc>
      </w:tr>
      <w:tr w:rsidR="00E55521" w:rsidRPr="00C96D30" w:rsidTr="00E55521">
        <w:tc>
          <w:tcPr>
            <w:tcW w:w="988" w:type="dxa"/>
          </w:tcPr>
          <w:p w:rsidR="00E55521" w:rsidRPr="00C96D30" w:rsidRDefault="00E55521" w:rsidP="00C96D30">
            <w:pPr>
              <w:pStyle w:val="Default"/>
              <w:contextualSpacing/>
              <w:jc w:val="center"/>
            </w:pPr>
            <w:r w:rsidRPr="00C96D30">
              <w:t>16</w:t>
            </w:r>
          </w:p>
        </w:tc>
        <w:tc>
          <w:tcPr>
            <w:tcW w:w="8357" w:type="dxa"/>
          </w:tcPr>
          <w:p w:rsidR="00E55521" w:rsidRPr="00C96D30" w:rsidRDefault="00E55521" w:rsidP="00C96D30">
            <w:pPr>
              <w:pStyle w:val="Default"/>
              <w:contextualSpacing/>
              <w:jc w:val="both"/>
            </w:pPr>
            <w:r w:rsidRPr="00C96D30">
              <w:t xml:space="preserve">Религиозные нормы </w:t>
            </w:r>
          </w:p>
        </w:tc>
      </w:tr>
      <w:tr w:rsidR="00E55521" w:rsidRPr="00C96D30" w:rsidTr="00E55521">
        <w:tc>
          <w:tcPr>
            <w:tcW w:w="988" w:type="dxa"/>
          </w:tcPr>
          <w:p w:rsidR="00E55521" w:rsidRPr="00C96D30" w:rsidRDefault="00E55521" w:rsidP="00C96D30">
            <w:pPr>
              <w:pStyle w:val="Default"/>
              <w:contextualSpacing/>
              <w:jc w:val="center"/>
            </w:pPr>
            <w:r w:rsidRPr="00C96D30">
              <w:t>17</w:t>
            </w:r>
          </w:p>
        </w:tc>
        <w:tc>
          <w:tcPr>
            <w:tcW w:w="8357" w:type="dxa"/>
          </w:tcPr>
          <w:p w:rsidR="00E55521" w:rsidRPr="00C96D30" w:rsidRDefault="00E55521" w:rsidP="00C96D30">
            <w:pPr>
              <w:pStyle w:val="Default"/>
              <w:contextualSpacing/>
              <w:jc w:val="both"/>
            </w:pPr>
            <w:r w:rsidRPr="00C96D30">
              <w:t xml:space="preserve">Социальное становление человека: как усваиваются социальные нормы </w:t>
            </w:r>
          </w:p>
        </w:tc>
      </w:tr>
      <w:tr w:rsidR="00E55521" w:rsidRPr="00C96D30" w:rsidTr="00E55521">
        <w:tc>
          <w:tcPr>
            <w:tcW w:w="988" w:type="dxa"/>
          </w:tcPr>
          <w:p w:rsidR="00E55521" w:rsidRPr="00C96D30" w:rsidRDefault="00E55521" w:rsidP="00C96D30">
            <w:pPr>
              <w:pStyle w:val="Default"/>
              <w:contextualSpacing/>
              <w:jc w:val="center"/>
            </w:pPr>
            <w:r w:rsidRPr="00C96D30">
              <w:t>18</w:t>
            </w:r>
          </w:p>
        </w:tc>
        <w:tc>
          <w:tcPr>
            <w:tcW w:w="8357" w:type="dxa"/>
          </w:tcPr>
          <w:p w:rsidR="00E55521" w:rsidRPr="00C96D30" w:rsidRDefault="00E55521" w:rsidP="00C96D30">
            <w:pPr>
              <w:pStyle w:val="Default"/>
              <w:contextualSpacing/>
              <w:jc w:val="both"/>
            </w:pPr>
            <w:r w:rsidRPr="00C96D30">
              <w:t xml:space="preserve">Образование в жизни человека. </w:t>
            </w:r>
          </w:p>
        </w:tc>
      </w:tr>
      <w:tr w:rsidR="00E55521" w:rsidRPr="00C96D30" w:rsidTr="00E55521">
        <w:tc>
          <w:tcPr>
            <w:tcW w:w="988" w:type="dxa"/>
          </w:tcPr>
          <w:p w:rsidR="00E55521" w:rsidRPr="00C96D30" w:rsidRDefault="00E55521" w:rsidP="00C96D30">
            <w:pPr>
              <w:pStyle w:val="Default"/>
              <w:contextualSpacing/>
              <w:jc w:val="center"/>
            </w:pPr>
            <w:r w:rsidRPr="00C96D30">
              <w:t>19</w:t>
            </w:r>
          </w:p>
        </w:tc>
        <w:tc>
          <w:tcPr>
            <w:tcW w:w="8357" w:type="dxa"/>
          </w:tcPr>
          <w:p w:rsidR="00E55521" w:rsidRPr="00C96D30" w:rsidRDefault="00E55521" w:rsidP="00C96D30">
            <w:pPr>
              <w:pStyle w:val="Default"/>
              <w:contextualSpacing/>
              <w:jc w:val="both"/>
            </w:pPr>
            <w:r w:rsidRPr="00C96D30">
              <w:t xml:space="preserve">Образование и самообразование </w:t>
            </w:r>
          </w:p>
        </w:tc>
      </w:tr>
      <w:tr w:rsidR="00E55521" w:rsidRPr="00C96D30" w:rsidTr="00E55521">
        <w:tc>
          <w:tcPr>
            <w:tcW w:w="988" w:type="dxa"/>
          </w:tcPr>
          <w:p w:rsidR="00E55521" w:rsidRPr="00C96D30" w:rsidRDefault="00E55521" w:rsidP="00C96D30">
            <w:pPr>
              <w:pStyle w:val="Default"/>
              <w:contextualSpacing/>
              <w:jc w:val="center"/>
            </w:pPr>
            <w:r w:rsidRPr="00C96D30">
              <w:t>20</w:t>
            </w:r>
          </w:p>
        </w:tc>
        <w:tc>
          <w:tcPr>
            <w:tcW w:w="8357" w:type="dxa"/>
          </w:tcPr>
          <w:p w:rsidR="00E55521" w:rsidRPr="00C96D30" w:rsidRDefault="00E55521" w:rsidP="00C96D30">
            <w:pPr>
              <w:pStyle w:val="Default"/>
              <w:contextualSpacing/>
              <w:jc w:val="both"/>
            </w:pPr>
            <w:r w:rsidRPr="00C96D30">
              <w:t xml:space="preserve">Наука в современном обществе </w:t>
            </w:r>
          </w:p>
        </w:tc>
      </w:tr>
      <w:tr w:rsidR="00E55521" w:rsidRPr="00C96D30" w:rsidTr="00E55521">
        <w:tc>
          <w:tcPr>
            <w:tcW w:w="988" w:type="dxa"/>
          </w:tcPr>
          <w:p w:rsidR="00E55521" w:rsidRPr="00C96D30" w:rsidRDefault="00E55521" w:rsidP="00C96D30">
            <w:pPr>
              <w:pStyle w:val="Default"/>
              <w:contextualSpacing/>
              <w:jc w:val="center"/>
            </w:pPr>
            <w:r w:rsidRPr="00C96D30">
              <w:t>21</w:t>
            </w:r>
          </w:p>
        </w:tc>
        <w:tc>
          <w:tcPr>
            <w:tcW w:w="8357" w:type="dxa"/>
          </w:tcPr>
          <w:p w:rsidR="00E55521" w:rsidRPr="00C96D30" w:rsidRDefault="00E55521" w:rsidP="00C96D30">
            <w:pPr>
              <w:pStyle w:val="Default"/>
              <w:contextualSpacing/>
              <w:jc w:val="both"/>
            </w:pPr>
            <w:r w:rsidRPr="00C96D30">
              <w:t xml:space="preserve">Государственная власть, её роль в управлении общественной жизнью </w:t>
            </w:r>
          </w:p>
        </w:tc>
      </w:tr>
      <w:tr w:rsidR="00E55521" w:rsidRPr="00C96D30" w:rsidTr="00E55521">
        <w:tc>
          <w:tcPr>
            <w:tcW w:w="988" w:type="dxa"/>
          </w:tcPr>
          <w:p w:rsidR="00E55521" w:rsidRPr="00C96D30" w:rsidRDefault="00E55521" w:rsidP="00C96D30">
            <w:pPr>
              <w:pStyle w:val="Default"/>
              <w:contextualSpacing/>
              <w:jc w:val="center"/>
            </w:pPr>
            <w:r w:rsidRPr="00C96D30">
              <w:t>22</w:t>
            </w:r>
          </w:p>
        </w:tc>
        <w:tc>
          <w:tcPr>
            <w:tcW w:w="8357" w:type="dxa"/>
          </w:tcPr>
          <w:p w:rsidR="00E55521" w:rsidRPr="00C96D30" w:rsidRDefault="00E55521" w:rsidP="00C96D30">
            <w:pPr>
              <w:pStyle w:val="Default"/>
              <w:contextualSpacing/>
              <w:jc w:val="both"/>
            </w:pPr>
            <w:r w:rsidRPr="00C96D30">
              <w:t>Конституция РФ: основные права и свободы, их неотчуждаемость</w:t>
            </w:r>
          </w:p>
        </w:tc>
      </w:tr>
      <w:tr w:rsidR="00E55521" w:rsidRPr="00C96D30" w:rsidTr="00E55521">
        <w:tc>
          <w:tcPr>
            <w:tcW w:w="988" w:type="dxa"/>
          </w:tcPr>
          <w:p w:rsidR="00E55521" w:rsidRPr="00C96D30" w:rsidRDefault="00E55521" w:rsidP="00C96D30">
            <w:pPr>
              <w:pStyle w:val="Default"/>
              <w:contextualSpacing/>
              <w:jc w:val="center"/>
            </w:pPr>
            <w:r w:rsidRPr="00C96D30">
              <w:t>23</w:t>
            </w:r>
          </w:p>
        </w:tc>
        <w:tc>
          <w:tcPr>
            <w:tcW w:w="8357" w:type="dxa"/>
          </w:tcPr>
          <w:p w:rsidR="00E55521" w:rsidRPr="00C96D30" w:rsidRDefault="00E55521" w:rsidP="00C96D30">
            <w:pPr>
              <w:pStyle w:val="Default"/>
              <w:contextualSpacing/>
              <w:jc w:val="both"/>
            </w:pPr>
            <w:r w:rsidRPr="00C96D30">
              <w:t xml:space="preserve">Конституционные обязанности гражданина РФ </w:t>
            </w:r>
          </w:p>
        </w:tc>
      </w:tr>
      <w:tr w:rsidR="00E55521" w:rsidRPr="00C96D30" w:rsidTr="00E55521">
        <w:tc>
          <w:tcPr>
            <w:tcW w:w="988" w:type="dxa"/>
          </w:tcPr>
          <w:p w:rsidR="00E55521" w:rsidRPr="00C96D30" w:rsidRDefault="00E55521" w:rsidP="00C96D30">
            <w:pPr>
              <w:pStyle w:val="Default"/>
              <w:contextualSpacing/>
              <w:jc w:val="center"/>
            </w:pPr>
            <w:r w:rsidRPr="00C96D30">
              <w:t>24</w:t>
            </w:r>
          </w:p>
        </w:tc>
        <w:tc>
          <w:tcPr>
            <w:tcW w:w="8357" w:type="dxa"/>
          </w:tcPr>
          <w:p w:rsidR="00E55521" w:rsidRPr="00C96D30" w:rsidRDefault="00E55521" w:rsidP="00C96D30">
            <w:pPr>
              <w:pStyle w:val="Default"/>
              <w:contextualSpacing/>
              <w:jc w:val="both"/>
            </w:pPr>
            <w:r w:rsidRPr="00C96D30">
              <w:t xml:space="preserve">Правоохранительные органы РФ </w:t>
            </w:r>
          </w:p>
        </w:tc>
      </w:tr>
      <w:tr w:rsidR="00E55521" w:rsidRPr="00C96D30" w:rsidTr="00E55521">
        <w:tc>
          <w:tcPr>
            <w:tcW w:w="988" w:type="dxa"/>
          </w:tcPr>
          <w:p w:rsidR="00E55521" w:rsidRPr="00C96D30" w:rsidRDefault="00E55521" w:rsidP="00C96D30">
            <w:pPr>
              <w:pStyle w:val="Default"/>
              <w:contextualSpacing/>
              <w:jc w:val="center"/>
            </w:pPr>
            <w:r w:rsidRPr="00C96D30">
              <w:t>25</w:t>
            </w:r>
          </w:p>
        </w:tc>
        <w:tc>
          <w:tcPr>
            <w:tcW w:w="8357" w:type="dxa"/>
          </w:tcPr>
          <w:p w:rsidR="00E55521" w:rsidRPr="00C96D30" w:rsidRDefault="00E55521" w:rsidP="00C96D30">
            <w:pPr>
              <w:pStyle w:val="Default"/>
              <w:contextualSpacing/>
              <w:jc w:val="both"/>
            </w:pPr>
            <w:r w:rsidRPr="00C96D30">
              <w:t xml:space="preserve">Экономика как основа общественной жизни </w:t>
            </w:r>
          </w:p>
        </w:tc>
      </w:tr>
      <w:tr w:rsidR="00E55521" w:rsidRPr="00C96D30" w:rsidTr="00E55521">
        <w:tc>
          <w:tcPr>
            <w:tcW w:w="988" w:type="dxa"/>
          </w:tcPr>
          <w:p w:rsidR="00E55521" w:rsidRPr="00C96D30" w:rsidRDefault="00E55521" w:rsidP="00C96D30">
            <w:pPr>
              <w:pStyle w:val="Default"/>
              <w:contextualSpacing/>
              <w:jc w:val="center"/>
            </w:pPr>
            <w:r w:rsidRPr="00C96D30">
              <w:t>26</w:t>
            </w:r>
          </w:p>
        </w:tc>
        <w:tc>
          <w:tcPr>
            <w:tcW w:w="8357" w:type="dxa"/>
          </w:tcPr>
          <w:p w:rsidR="00E55521" w:rsidRPr="00C96D30" w:rsidRDefault="00E55521" w:rsidP="00C96D30">
            <w:pPr>
              <w:pStyle w:val="Default"/>
              <w:contextualSpacing/>
              <w:jc w:val="both"/>
            </w:pPr>
            <w:r w:rsidRPr="00C96D30">
              <w:t xml:space="preserve">Основные участники экономики – производители и потребители </w:t>
            </w:r>
          </w:p>
        </w:tc>
      </w:tr>
      <w:tr w:rsidR="00E55521" w:rsidRPr="00C96D30" w:rsidTr="00E55521">
        <w:tc>
          <w:tcPr>
            <w:tcW w:w="988" w:type="dxa"/>
          </w:tcPr>
          <w:p w:rsidR="00E55521" w:rsidRPr="00C96D30" w:rsidRDefault="00E55521" w:rsidP="00C96D30">
            <w:pPr>
              <w:pStyle w:val="Default"/>
              <w:contextualSpacing/>
              <w:jc w:val="center"/>
            </w:pPr>
            <w:r w:rsidRPr="00C96D30">
              <w:t>27</w:t>
            </w:r>
          </w:p>
        </w:tc>
        <w:tc>
          <w:tcPr>
            <w:tcW w:w="8357" w:type="dxa"/>
          </w:tcPr>
          <w:p w:rsidR="00E55521" w:rsidRPr="00C96D30" w:rsidRDefault="00E55521" w:rsidP="00C96D30">
            <w:pPr>
              <w:pStyle w:val="Default"/>
              <w:contextualSpacing/>
              <w:jc w:val="both"/>
            </w:pPr>
            <w:r w:rsidRPr="00C96D30">
              <w:t xml:space="preserve">Деньги и их функции </w:t>
            </w:r>
          </w:p>
        </w:tc>
      </w:tr>
      <w:tr w:rsidR="00E55521" w:rsidRPr="00C96D30" w:rsidTr="00E55521">
        <w:tc>
          <w:tcPr>
            <w:tcW w:w="988" w:type="dxa"/>
          </w:tcPr>
          <w:p w:rsidR="00E55521" w:rsidRPr="00C96D30" w:rsidRDefault="00E55521" w:rsidP="00C96D30">
            <w:pPr>
              <w:pStyle w:val="Default"/>
              <w:contextualSpacing/>
              <w:jc w:val="center"/>
            </w:pPr>
            <w:r w:rsidRPr="00C96D30">
              <w:t>28</w:t>
            </w:r>
          </w:p>
        </w:tc>
        <w:tc>
          <w:tcPr>
            <w:tcW w:w="8357" w:type="dxa"/>
          </w:tcPr>
          <w:p w:rsidR="00E55521" w:rsidRPr="00C96D30" w:rsidRDefault="00E55521" w:rsidP="00C96D30">
            <w:pPr>
              <w:pStyle w:val="Default"/>
              <w:contextualSpacing/>
              <w:jc w:val="both"/>
            </w:pPr>
            <w:r w:rsidRPr="00C96D30">
              <w:t xml:space="preserve">Экономика семьи </w:t>
            </w:r>
          </w:p>
        </w:tc>
      </w:tr>
      <w:tr w:rsidR="00E55521" w:rsidRPr="00C96D30" w:rsidTr="00E55521">
        <w:tc>
          <w:tcPr>
            <w:tcW w:w="988" w:type="dxa"/>
          </w:tcPr>
          <w:p w:rsidR="00E55521" w:rsidRPr="00C96D30" w:rsidRDefault="00E55521" w:rsidP="00C96D30">
            <w:pPr>
              <w:pStyle w:val="Default"/>
              <w:contextualSpacing/>
              <w:jc w:val="center"/>
            </w:pPr>
            <w:r w:rsidRPr="00C96D30">
              <w:t>29</w:t>
            </w:r>
          </w:p>
        </w:tc>
        <w:tc>
          <w:tcPr>
            <w:tcW w:w="8357" w:type="dxa"/>
          </w:tcPr>
          <w:p w:rsidR="00E55521" w:rsidRPr="00C96D30" w:rsidRDefault="00E55521" w:rsidP="00C96D30">
            <w:pPr>
              <w:pStyle w:val="Default"/>
              <w:contextualSpacing/>
              <w:jc w:val="both"/>
            </w:pPr>
            <w:r w:rsidRPr="00C96D30">
              <w:t xml:space="preserve">Собственность </w:t>
            </w:r>
          </w:p>
        </w:tc>
      </w:tr>
      <w:tr w:rsidR="00E55521" w:rsidRPr="00C96D30" w:rsidTr="00E55521">
        <w:tc>
          <w:tcPr>
            <w:tcW w:w="988" w:type="dxa"/>
          </w:tcPr>
          <w:p w:rsidR="00E55521" w:rsidRPr="00C96D30" w:rsidRDefault="00E55521" w:rsidP="00C96D30">
            <w:pPr>
              <w:pStyle w:val="Default"/>
              <w:contextualSpacing/>
              <w:jc w:val="center"/>
            </w:pPr>
            <w:r w:rsidRPr="00C96D30">
              <w:t>30</w:t>
            </w:r>
          </w:p>
        </w:tc>
        <w:tc>
          <w:tcPr>
            <w:tcW w:w="8357" w:type="dxa"/>
          </w:tcPr>
          <w:p w:rsidR="00E55521" w:rsidRPr="00C96D30" w:rsidRDefault="00E55521" w:rsidP="00C96D30">
            <w:pPr>
              <w:pStyle w:val="Default"/>
              <w:contextualSpacing/>
              <w:jc w:val="both"/>
            </w:pPr>
            <w:r w:rsidRPr="00C96D30">
              <w:t xml:space="preserve">Духовная культура </w:t>
            </w:r>
          </w:p>
        </w:tc>
      </w:tr>
      <w:tr w:rsidR="00E55521" w:rsidRPr="00C96D30" w:rsidTr="00E55521">
        <w:tc>
          <w:tcPr>
            <w:tcW w:w="988" w:type="dxa"/>
          </w:tcPr>
          <w:p w:rsidR="00E55521" w:rsidRPr="00C96D30" w:rsidRDefault="00E55521" w:rsidP="00C96D30">
            <w:pPr>
              <w:pStyle w:val="Default"/>
              <w:contextualSpacing/>
              <w:jc w:val="center"/>
            </w:pPr>
            <w:r w:rsidRPr="00C96D30">
              <w:t>31</w:t>
            </w:r>
          </w:p>
        </w:tc>
        <w:tc>
          <w:tcPr>
            <w:tcW w:w="8357" w:type="dxa"/>
          </w:tcPr>
          <w:p w:rsidR="00E55521" w:rsidRPr="00C96D30" w:rsidRDefault="00E55521" w:rsidP="00C96D30">
            <w:pPr>
              <w:pStyle w:val="Default"/>
              <w:contextualSpacing/>
              <w:jc w:val="both"/>
            </w:pPr>
            <w:r w:rsidRPr="00C96D30">
              <w:t xml:space="preserve">Духовные ценности российского народа. Культурные достижения народов России </w:t>
            </w:r>
          </w:p>
        </w:tc>
      </w:tr>
    </w:tbl>
    <w:p w:rsidR="00E55521" w:rsidRPr="00C96D30" w:rsidRDefault="00E5552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p w:rsidR="00E55521" w:rsidRPr="00C96D30" w:rsidRDefault="00E5552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Темы, на которые следует ориентироваться при составлении заданий для 9 класса, представлены в таблице 7. </w:t>
      </w:r>
    </w:p>
    <w:p w:rsidR="00E55521" w:rsidRPr="00C96D30" w:rsidRDefault="00E55521" w:rsidP="00C96D30">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r w:rsidRPr="00C96D30">
        <w:rPr>
          <w:rFonts w:ascii="Times New Roman" w:hAnsi="Times New Roman" w:cs="Times New Roman"/>
          <w:color w:val="000000"/>
          <w:sz w:val="24"/>
          <w:szCs w:val="24"/>
        </w:rPr>
        <w:t>Таблица 7</w:t>
      </w:r>
    </w:p>
    <w:tbl>
      <w:tblPr>
        <w:tblStyle w:val="a5"/>
        <w:tblW w:w="0" w:type="auto"/>
        <w:tblLook w:val="04A0"/>
      </w:tblPr>
      <w:tblGrid>
        <w:gridCol w:w="988"/>
        <w:gridCol w:w="8357"/>
      </w:tblGrid>
      <w:tr w:rsidR="00E55521" w:rsidRPr="00C96D30" w:rsidTr="00E55521">
        <w:trPr>
          <w:tblHeader/>
        </w:trPr>
        <w:tc>
          <w:tcPr>
            <w:tcW w:w="988" w:type="dxa"/>
          </w:tcPr>
          <w:p w:rsidR="00E55521" w:rsidRPr="00C96D30" w:rsidRDefault="00E55521" w:rsidP="00C96D30">
            <w:pPr>
              <w:pStyle w:val="Default"/>
              <w:contextualSpacing/>
              <w:jc w:val="center"/>
            </w:pPr>
            <w:r w:rsidRPr="00C96D30">
              <w:rPr>
                <w:b/>
                <w:bCs/>
              </w:rPr>
              <w:t>№ п/п</w:t>
            </w:r>
          </w:p>
        </w:tc>
        <w:tc>
          <w:tcPr>
            <w:tcW w:w="8357" w:type="dxa"/>
          </w:tcPr>
          <w:p w:rsidR="00E55521" w:rsidRPr="00C96D30" w:rsidRDefault="00E55521" w:rsidP="00C96D30">
            <w:pPr>
              <w:pStyle w:val="Default"/>
              <w:contextualSpacing/>
              <w:jc w:val="center"/>
            </w:pPr>
            <w:r w:rsidRPr="00C96D30">
              <w:rPr>
                <w:b/>
                <w:bCs/>
              </w:rPr>
              <w:t>Тема</w:t>
            </w:r>
          </w:p>
        </w:tc>
      </w:tr>
      <w:tr w:rsidR="00E55521" w:rsidRPr="00C96D30" w:rsidTr="00E55521">
        <w:tc>
          <w:tcPr>
            <w:tcW w:w="988" w:type="dxa"/>
          </w:tcPr>
          <w:p w:rsidR="00E55521" w:rsidRPr="00C96D30" w:rsidRDefault="00E55521" w:rsidP="00C96D30">
            <w:pPr>
              <w:pStyle w:val="Default"/>
              <w:contextualSpacing/>
              <w:jc w:val="center"/>
            </w:pPr>
            <w:r w:rsidRPr="00C96D30">
              <w:t>1</w:t>
            </w:r>
          </w:p>
        </w:tc>
        <w:tc>
          <w:tcPr>
            <w:tcW w:w="8357" w:type="dxa"/>
          </w:tcPr>
          <w:p w:rsidR="00E55521" w:rsidRPr="00C96D30" w:rsidRDefault="00E55521" w:rsidP="00C96D30">
            <w:pPr>
              <w:pStyle w:val="Default"/>
              <w:contextualSpacing/>
              <w:jc w:val="both"/>
            </w:pPr>
            <w:r w:rsidRPr="00C96D30">
              <w:t xml:space="preserve">Природа человека </w:t>
            </w:r>
          </w:p>
        </w:tc>
      </w:tr>
      <w:tr w:rsidR="00E55521" w:rsidRPr="00C96D30" w:rsidTr="00E55521">
        <w:tc>
          <w:tcPr>
            <w:tcW w:w="988" w:type="dxa"/>
          </w:tcPr>
          <w:p w:rsidR="00E55521" w:rsidRPr="00C96D30" w:rsidRDefault="00E55521" w:rsidP="00C96D30">
            <w:pPr>
              <w:pStyle w:val="Default"/>
              <w:contextualSpacing/>
              <w:jc w:val="center"/>
            </w:pPr>
            <w:r w:rsidRPr="00C96D30">
              <w:t>2</w:t>
            </w:r>
          </w:p>
        </w:tc>
        <w:tc>
          <w:tcPr>
            <w:tcW w:w="8357" w:type="dxa"/>
          </w:tcPr>
          <w:p w:rsidR="00E55521" w:rsidRPr="00C96D30" w:rsidRDefault="00E55521" w:rsidP="00C96D30">
            <w:pPr>
              <w:pStyle w:val="Default"/>
              <w:contextualSpacing/>
              <w:jc w:val="both"/>
            </w:pPr>
            <w:r w:rsidRPr="00C96D30">
              <w:t xml:space="preserve">Деятельность и поведение. Мотивы деятельности. Многообразие деятельности </w:t>
            </w:r>
          </w:p>
        </w:tc>
      </w:tr>
      <w:tr w:rsidR="00E55521" w:rsidRPr="00C96D30" w:rsidTr="00E55521">
        <w:tc>
          <w:tcPr>
            <w:tcW w:w="988" w:type="dxa"/>
          </w:tcPr>
          <w:p w:rsidR="00E55521" w:rsidRPr="00C96D30" w:rsidRDefault="00E55521" w:rsidP="00C96D30">
            <w:pPr>
              <w:pStyle w:val="Default"/>
              <w:contextualSpacing/>
              <w:jc w:val="center"/>
            </w:pPr>
            <w:r w:rsidRPr="00C96D30">
              <w:t>3</w:t>
            </w:r>
          </w:p>
        </w:tc>
        <w:tc>
          <w:tcPr>
            <w:tcW w:w="8357" w:type="dxa"/>
          </w:tcPr>
          <w:p w:rsidR="00E55521" w:rsidRPr="00C96D30" w:rsidRDefault="00E55521" w:rsidP="00C96D30">
            <w:pPr>
              <w:pStyle w:val="Default"/>
              <w:contextualSpacing/>
              <w:jc w:val="both"/>
            </w:pPr>
            <w:r w:rsidRPr="00C96D30">
              <w:t xml:space="preserve">Что связывает людей в общество </w:t>
            </w:r>
          </w:p>
        </w:tc>
      </w:tr>
      <w:tr w:rsidR="00E55521" w:rsidRPr="00C96D30" w:rsidTr="00E55521">
        <w:tc>
          <w:tcPr>
            <w:tcW w:w="988" w:type="dxa"/>
          </w:tcPr>
          <w:p w:rsidR="00E55521" w:rsidRPr="00C96D30" w:rsidRDefault="00E55521" w:rsidP="00C96D30">
            <w:pPr>
              <w:pStyle w:val="Default"/>
              <w:contextualSpacing/>
              <w:jc w:val="center"/>
            </w:pPr>
            <w:r w:rsidRPr="00C96D30">
              <w:t>4</w:t>
            </w:r>
          </w:p>
        </w:tc>
        <w:tc>
          <w:tcPr>
            <w:tcW w:w="8357" w:type="dxa"/>
          </w:tcPr>
          <w:p w:rsidR="00E55521" w:rsidRPr="00C96D30" w:rsidRDefault="00E55521" w:rsidP="00C96D30">
            <w:pPr>
              <w:pStyle w:val="Default"/>
              <w:contextualSpacing/>
              <w:jc w:val="both"/>
            </w:pPr>
            <w:r w:rsidRPr="00C96D30">
              <w:t xml:space="preserve">Основные типы обществ. Общественный прогресс </w:t>
            </w:r>
          </w:p>
        </w:tc>
      </w:tr>
      <w:tr w:rsidR="00E55521" w:rsidRPr="00C96D30" w:rsidTr="00E55521">
        <w:tc>
          <w:tcPr>
            <w:tcW w:w="988" w:type="dxa"/>
          </w:tcPr>
          <w:p w:rsidR="00E55521" w:rsidRPr="00C96D30" w:rsidRDefault="00E55521" w:rsidP="00C96D30">
            <w:pPr>
              <w:pStyle w:val="Default"/>
              <w:contextualSpacing/>
              <w:jc w:val="center"/>
            </w:pPr>
            <w:r w:rsidRPr="00C96D30">
              <w:t>5</w:t>
            </w:r>
          </w:p>
        </w:tc>
        <w:tc>
          <w:tcPr>
            <w:tcW w:w="8357" w:type="dxa"/>
          </w:tcPr>
          <w:p w:rsidR="00E55521" w:rsidRPr="00C96D30" w:rsidRDefault="00E55521" w:rsidP="00C96D30">
            <w:pPr>
              <w:pStyle w:val="Default"/>
              <w:contextualSpacing/>
              <w:jc w:val="both"/>
            </w:pPr>
            <w:r w:rsidRPr="00C96D30">
              <w:t xml:space="preserve">Сферы общественной жизни, их взаимосвязь </w:t>
            </w:r>
          </w:p>
        </w:tc>
      </w:tr>
      <w:tr w:rsidR="00E55521" w:rsidRPr="00C96D30" w:rsidTr="00E55521">
        <w:tc>
          <w:tcPr>
            <w:tcW w:w="988" w:type="dxa"/>
          </w:tcPr>
          <w:p w:rsidR="00E55521" w:rsidRPr="00C96D30" w:rsidRDefault="00E55521" w:rsidP="00C96D30">
            <w:pPr>
              <w:pStyle w:val="Default"/>
              <w:contextualSpacing/>
              <w:jc w:val="center"/>
            </w:pPr>
            <w:r w:rsidRPr="00C96D30">
              <w:t>6</w:t>
            </w:r>
          </w:p>
        </w:tc>
        <w:tc>
          <w:tcPr>
            <w:tcW w:w="8357" w:type="dxa"/>
          </w:tcPr>
          <w:p w:rsidR="00E55521" w:rsidRPr="00C96D30" w:rsidRDefault="00E55521" w:rsidP="00C96D30">
            <w:pPr>
              <w:pStyle w:val="Default"/>
              <w:contextualSpacing/>
              <w:jc w:val="both"/>
            </w:pPr>
            <w:r w:rsidRPr="00C96D30">
              <w:t xml:space="preserve">Социальные общности и группы </w:t>
            </w:r>
          </w:p>
        </w:tc>
      </w:tr>
      <w:tr w:rsidR="00E55521" w:rsidRPr="00C96D30" w:rsidTr="00E55521">
        <w:tc>
          <w:tcPr>
            <w:tcW w:w="988" w:type="dxa"/>
          </w:tcPr>
          <w:p w:rsidR="00E55521" w:rsidRPr="00C96D30" w:rsidRDefault="00E55521" w:rsidP="00C96D30">
            <w:pPr>
              <w:pStyle w:val="Default"/>
              <w:contextualSpacing/>
              <w:jc w:val="center"/>
            </w:pPr>
            <w:r w:rsidRPr="00C96D30">
              <w:t>7</w:t>
            </w:r>
          </w:p>
        </w:tc>
        <w:tc>
          <w:tcPr>
            <w:tcW w:w="8357" w:type="dxa"/>
          </w:tcPr>
          <w:p w:rsidR="00E55521" w:rsidRPr="00C96D30" w:rsidRDefault="00E55521" w:rsidP="00C96D30">
            <w:pPr>
              <w:pStyle w:val="Default"/>
              <w:contextualSpacing/>
              <w:jc w:val="both"/>
            </w:pPr>
            <w:r w:rsidRPr="00C96D30">
              <w:t xml:space="preserve">Социальные различия в обществе: причины их возникновения и проявления </w:t>
            </w:r>
          </w:p>
        </w:tc>
      </w:tr>
      <w:tr w:rsidR="00E55521" w:rsidRPr="00C96D30" w:rsidTr="00E55521">
        <w:tc>
          <w:tcPr>
            <w:tcW w:w="988" w:type="dxa"/>
          </w:tcPr>
          <w:p w:rsidR="00E55521" w:rsidRPr="00C96D30" w:rsidRDefault="00E55521" w:rsidP="00C96D30">
            <w:pPr>
              <w:pStyle w:val="Default"/>
              <w:contextualSpacing/>
              <w:jc w:val="center"/>
            </w:pPr>
            <w:r w:rsidRPr="00C96D30">
              <w:t>8</w:t>
            </w:r>
          </w:p>
        </w:tc>
        <w:tc>
          <w:tcPr>
            <w:tcW w:w="8357" w:type="dxa"/>
          </w:tcPr>
          <w:p w:rsidR="00E55521" w:rsidRPr="00C96D30" w:rsidRDefault="00E55521" w:rsidP="00C96D30">
            <w:pPr>
              <w:pStyle w:val="Default"/>
              <w:contextualSpacing/>
              <w:jc w:val="both"/>
            </w:pPr>
            <w:r w:rsidRPr="00C96D30">
              <w:t xml:space="preserve">Семья и семейные отношения. Роли в семье </w:t>
            </w:r>
          </w:p>
        </w:tc>
      </w:tr>
      <w:tr w:rsidR="00E55521" w:rsidRPr="00C96D30" w:rsidTr="00E55521">
        <w:tc>
          <w:tcPr>
            <w:tcW w:w="988" w:type="dxa"/>
          </w:tcPr>
          <w:p w:rsidR="00E55521" w:rsidRPr="00C96D30" w:rsidRDefault="00E55521" w:rsidP="00C96D30">
            <w:pPr>
              <w:pStyle w:val="Default"/>
              <w:contextualSpacing/>
              <w:jc w:val="center"/>
            </w:pPr>
            <w:r w:rsidRPr="00C96D30">
              <w:lastRenderedPageBreak/>
              <w:t>9</w:t>
            </w:r>
          </w:p>
        </w:tc>
        <w:tc>
          <w:tcPr>
            <w:tcW w:w="8357" w:type="dxa"/>
          </w:tcPr>
          <w:p w:rsidR="00E55521" w:rsidRPr="00C96D30" w:rsidRDefault="00E55521" w:rsidP="00C96D30">
            <w:pPr>
              <w:pStyle w:val="Default"/>
              <w:contextualSpacing/>
              <w:jc w:val="both"/>
            </w:pPr>
            <w:r w:rsidRPr="00C96D30">
              <w:t xml:space="preserve">Семейные ценности и традиции </w:t>
            </w:r>
          </w:p>
        </w:tc>
      </w:tr>
      <w:tr w:rsidR="00E55521" w:rsidRPr="00C96D30" w:rsidTr="00E55521">
        <w:tc>
          <w:tcPr>
            <w:tcW w:w="988" w:type="dxa"/>
          </w:tcPr>
          <w:p w:rsidR="00E55521" w:rsidRPr="00C96D30" w:rsidRDefault="00E55521" w:rsidP="00C96D30">
            <w:pPr>
              <w:pStyle w:val="Default"/>
              <w:contextualSpacing/>
              <w:jc w:val="center"/>
            </w:pPr>
            <w:r w:rsidRPr="00C96D30">
              <w:t>10</w:t>
            </w:r>
          </w:p>
        </w:tc>
        <w:tc>
          <w:tcPr>
            <w:tcW w:w="8357" w:type="dxa"/>
          </w:tcPr>
          <w:p w:rsidR="00E55521" w:rsidRPr="00C96D30" w:rsidRDefault="00E55521" w:rsidP="00C96D30">
            <w:pPr>
              <w:pStyle w:val="Default"/>
              <w:contextualSpacing/>
              <w:jc w:val="both"/>
            </w:pPr>
            <w:r w:rsidRPr="00C96D30">
              <w:t xml:space="preserve">Защита прав и интересов детей, оставшихся без попечения родителей </w:t>
            </w:r>
          </w:p>
        </w:tc>
      </w:tr>
      <w:tr w:rsidR="00E55521" w:rsidRPr="00C96D30" w:rsidTr="00E55521">
        <w:tc>
          <w:tcPr>
            <w:tcW w:w="988" w:type="dxa"/>
          </w:tcPr>
          <w:p w:rsidR="00E55521" w:rsidRPr="00C96D30" w:rsidRDefault="00E55521" w:rsidP="00C96D30">
            <w:pPr>
              <w:pStyle w:val="Default"/>
              <w:contextualSpacing/>
              <w:jc w:val="center"/>
            </w:pPr>
            <w:r w:rsidRPr="00C96D30">
              <w:t>11</w:t>
            </w:r>
          </w:p>
        </w:tc>
        <w:tc>
          <w:tcPr>
            <w:tcW w:w="8357" w:type="dxa"/>
          </w:tcPr>
          <w:p w:rsidR="00E55521" w:rsidRPr="00C96D30" w:rsidRDefault="00E55521" w:rsidP="00C96D30">
            <w:pPr>
              <w:pStyle w:val="Default"/>
              <w:contextualSpacing/>
              <w:jc w:val="both"/>
            </w:pPr>
            <w:r w:rsidRPr="00C96D30">
              <w:t xml:space="preserve">Человек в малой группе. Межличностные отношения </w:t>
            </w:r>
          </w:p>
        </w:tc>
      </w:tr>
      <w:tr w:rsidR="00E55521" w:rsidRPr="00C96D30" w:rsidTr="00E55521">
        <w:tc>
          <w:tcPr>
            <w:tcW w:w="988" w:type="dxa"/>
          </w:tcPr>
          <w:p w:rsidR="00E55521" w:rsidRPr="00C96D30" w:rsidRDefault="00E55521" w:rsidP="00C96D30">
            <w:pPr>
              <w:pStyle w:val="Default"/>
              <w:contextualSpacing/>
              <w:jc w:val="center"/>
            </w:pPr>
            <w:r w:rsidRPr="00C96D30">
              <w:t>12</w:t>
            </w:r>
          </w:p>
        </w:tc>
        <w:tc>
          <w:tcPr>
            <w:tcW w:w="8357" w:type="dxa"/>
          </w:tcPr>
          <w:p w:rsidR="00E55521" w:rsidRPr="00C96D30" w:rsidRDefault="00E55521" w:rsidP="00C96D30">
            <w:pPr>
              <w:pStyle w:val="Default"/>
              <w:contextualSpacing/>
              <w:jc w:val="both"/>
            </w:pPr>
            <w:r w:rsidRPr="00C96D30">
              <w:t xml:space="preserve">Общение со сверстниками. Причины межличностных конфликтов </w:t>
            </w:r>
          </w:p>
        </w:tc>
      </w:tr>
      <w:tr w:rsidR="00E55521" w:rsidRPr="00C96D30" w:rsidTr="00E55521">
        <w:tc>
          <w:tcPr>
            <w:tcW w:w="988" w:type="dxa"/>
          </w:tcPr>
          <w:p w:rsidR="00E55521" w:rsidRPr="00C96D30" w:rsidRDefault="00E55521" w:rsidP="00C96D30">
            <w:pPr>
              <w:pStyle w:val="Default"/>
              <w:contextualSpacing/>
              <w:jc w:val="center"/>
            </w:pPr>
            <w:r w:rsidRPr="00C96D30">
              <w:t>13</w:t>
            </w:r>
          </w:p>
        </w:tc>
        <w:tc>
          <w:tcPr>
            <w:tcW w:w="8357" w:type="dxa"/>
          </w:tcPr>
          <w:p w:rsidR="00E55521" w:rsidRPr="00C96D30" w:rsidRDefault="00E55521" w:rsidP="00C96D30">
            <w:pPr>
              <w:pStyle w:val="Default"/>
              <w:contextualSpacing/>
              <w:jc w:val="both"/>
            </w:pPr>
            <w:r w:rsidRPr="00C96D30">
              <w:t xml:space="preserve">Социальные нормы и правила общественной жизни </w:t>
            </w:r>
          </w:p>
        </w:tc>
      </w:tr>
      <w:tr w:rsidR="00E55521" w:rsidRPr="00C96D30" w:rsidTr="00E55521">
        <w:tc>
          <w:tcPr>
            <w:tcW w:w="988" w:type="dxa"/>
          </w:tcPr>
          <w:p w:rsidR="00E55521" w:rsidRPr="00C96D30" w:rsidRDefault="00E55521" w:rsidP="00C96D30">
            <w:pPr>
              <w:pStyle w:val="Default"/>
              <w:contextualSpacing/>
              <w:jc w:val="center"/>
            </w:pPr>
            <w:r w:rsidRPr="00C96D30">
              <w:t>14</w:t>
            </w:r>
          </w:p>
        </w:tc>
        <w:tc>
          <w:tcPr>
            <w:tcW w:w="8357" w:type="dxa"/>
          </w:tcPr>
          <w:p w:rsidR="00E55521" w:rsidRPr="00C96D30" w:rsidRDefault="00E55521" w:rsidP="00C96D30">
            <w:pPr>
              <w:pStyle w:val="Default"/>
              <w:contextualSpacing/>
              <w:jc w:val="both"/>
            </w:pPr>
            <w:r w:rsidRPr="00C96D30">
              <w:t xml:space="preserve">Нормы и принципы морали </w:t>
            </w:r>
          </w:p>
        </w:tc>
      </w:tr>
      <w:tr w:rsidR="00E55521" w:rsidRPr="00C96D30" w:rsidTr="00E55521">
        <w:tc>
          <w:tcPr>
            <w:tcW w:w="988" w:type="dxa"/>
          </w:tcPr>
          <w:p w:rsidR="00E55521" w:rsidRPr="00C96D30" w:rsidRDefault="00E55521" w:rsidP="00C96D30">
            <w:pPr>
              <w:pStyle w:val="Default"/>
              <w:contextualSpacing/>
              <w:jc w:val="center"/>
            </w:pPr>
            <w:r w:rsidRPr="00C96D30">
              <w:t>15</w:t>
            </w:r>
          </w:p>
        </w:tc>
        <w:tc>
          <w:tcPr>
            <w:tcW w:w="8357" w:type="dxa"/>
          </w:tcPr>
          <w:p w:rsidR="00E55521" w:rsidRPr="00C96D30" w:rsidRDefault="00E55521" w:rsidP="00C96D30">
            <w:pPr>
              <w:pStyle w:val="Default"/>
              <w:contextualSpacing/>
              <w:jc w:val="both"/>
            </w:pPr>
            <w:r w:rsidRPr="00C96D30">
              <w:t xml:space="preserve">Право и его роль в регуляции жизни человека, общества и государства. Основные признаки права </w:t>
            </w:r>
          </w:p>
        </w:tc>
      </w:tr>
      <w:tr w:rsidR="00E55521" w:rsidRPr="00C96D30" w:rsidTr="00E55521">
        <w:tc>
          <w:tcPr>
            <w:tcW w:w="988" w:type="dxa"/>
          </w:tcPr>
          <w:p w:rsidR="00E55521" w:rsidRPr="00C96D30" w:rsidRDefault="00E55521" w:rsidP="00C96D30">
            <w:pPr>
              <w:pStyle w:val="Default"/>
              <w:contextualSpacing/>
              <w:jc w:val="center"/>
            </w:pPr>
            <w:r w:rsidRPr="00C96D30">
              <w:t>16</w:t>
            </w:r>
          </w:p>
        </w:tc>
        <w:tc>
          <w:tcPr>
            <w:tcW w:w="8357" w:type="dxa"/>
          </w:tcPr>
          <w:p w:rsidR="00E55521" w:rsidRPr="00C96D30" w:rsidRDefault="00E55521" w:rsidP="00C96D30">
            <w:pPr>
              <w:pStyle w:val="Default"/>
              <w:contextualSpacing/>
              <w:jc w:val="both"/>
            </w:pPr>
            <w:r w:rsidRPr="00C96D30">
              <w:t xml:space="preserve">Религиозные нормы </w:t>
            </w:r>
          </w:p>
        </w:tc>
      </w:tr>
      <w:tr w:rsidR="00E55521" w:rsidRPr="00C96D30" w:rsidTr="00E55521">
        <w:tc>
          <w:tcPr>
            <w:tcW w:w="988" w:type="dxa"/>
          </w:tcPr>
          <w:p w:rsidR="00E55521" w:rsidRPr="00C96D30" w:rsidRDefault="00E55521" w:rsidP="00C96D30">
            <w:pPr>
              <w:pStyle w:val="Default"/>
              <w:contextualSpacing/>
              <w:jc w:val="center"/>
            </w:pPr>
            <w:r w:rsidRPr="00C96D30">
              <w:t>17</w:t>
            </w:r>
          </w:p>
        </w:tc>
        <w:tc>
          <w:tcPr>
            <w:tcW w:w="8357" w:type="dxa"/>
          </w:tcPr>
          <w:p w:rsidR="00E55521" w:rsidRPr="00C96D30" w:rsidRDefault="00E55521" w:rsidP="00C96D30">
            <w:pPr>
              <w:pStyle w:val="Default"/>
              <w:contextualSpacing/>
              <w:jc w:val="both"/>
            </w:pPr>
            <w:r w:rsidRPr="00C96D30">
              <w:t xml:space="preserve">Социальное становление человека: как усваиваются социальные нормы </w:t>
            </w:r>
          </w:p>
        </w:tc>
      </w:tr>
      <w:tr w:rsidR="00E55521" w:rsidRPr="00C96D30" w:rsidTr="00E55521">
        <w:tc>
          <w:tcPr>
            <w:tcW w:w="988" w:type="dxa"/>
          </w:tcPr>
          <w:p w:rsidR="00E55521" w:rsidRPr="00C96D30" w:rsidRDefault="00E55521" w:rsidP="00C96D30">
            <w:pPr>
              <w:pStyle w:val="Default"/>
              <w:contextualSpacing/>
              <w:jc w:val="center"/>
            </w:pPr>
            <w:r w:rsidRPr="00C96D30">
              <w:t>18</w:t>
            </w:r>
          </w:p>
        </w:tc>
        <w:tc>
          <w:tcPr>
            <w:tcW w:w="8357" w:type="dxa"/>
          </w:tcPr>
          <w:p w:rsidR="00E55521" w:rsidRPr="00C96D30" w:rsidRDefault="00E55521" w:rsidP="00C96D30">
            <w:pPr>
              <w:pStyle w:val="Default"/>
              <w:contextualSpacing/>
              <w:jc w:val="both"/>
            </w:pPr>
            <w:r w:rsidRPr="00C96D30">
              <w:t xml:space="preserve">Образование в жизни человека. </w:t>
            </w:r>
          </w:p>
        </w:tc>
      </w:tr>
      <w:tr w:rsidR="00E55521" w:rsidRPr="00C96D30" w:rsidTr="00E55521">
        <w:tc>
          <w:tcPr>
            <w:tcW w:w="988" w:type="dxa"/>
          </w:tcPr>
          <w:p w:rsidR="00E55521" w:rsidRPr="00C96D30" w:rsidRDefault="00E55521" w:rsidP="00C96D30">
            <w:pPr>
              <w:pStyle w:val="Default"/>
              <w:contextualSpacing/>
              <w:jc w:val="center"/>
            </w:pPr>
            <w:r w:rsidRPr="00C96D30">
              <w:t>19</w:t>
            </w:r>
          </w:p>
        </w:tc>
        <w:tc>
          <w:tcPr>
            <w:tcW w:w="8357" w:type="dxa"/>
          </w:tcPr>
          <w:p w:rsidR="00E55521" w:rsidRPr="00C96D30" w:rsidRDefault="00E55521" w:rsidP="00C96D30">
            <w:pPr>
              <w:pStyle w:val="Default"/>
              <w:contextualSpacing/>
              <w:jc w:val="both"/>
            </w:pPr>
            <w:r w:rsidRPr="00C96D30">
              <w:t xml:space="preserve">Образование и самообразование </w:t>
            </w:r>
          </w:p>
        </w:tc>
      </w:tr>
      <w:tr w:rsidR="00E55521" w:rsidRPr="00C96D30" w:rsidTr="00E55521">
        <w:tc>
          <w:tcPr>
            <w:tcW w:w="988" w:type="dxa"/>
          </w:tcPr>
          <w:p w:rsidR="00E55521" w:rsidRPr="00C96D30" w:rsidRDefault="00E55521" w:rsidP="00C96D30">
            <w:pPr>
              <w:pStyle w:val="Default"/>
              <w:contextualSpacing/>
              <w:jc w:val="center"/>
            </w:pPr>
            <w:r w:rsidRPr="00C96D30">
              <w:t>20</w:t>
            </w:r>
          </w:p>
        </w:tc>
        <w:tc>
          <w:tcPr>
            <w:tcW w:w="8357" w:type="dxa"/>
          </w:tcPr>
          <w:p w:rsidR="00E55521" w:rsidRPr="00C96D30" w:rsidRDefault="00E55521" w:rsidP="00C96D30">
            <w:pPr>
              <w:pStyle w:val="Default"/>
              <w:contextualSpacing/>
              <w:jc w:val="both"/>
            </w:pPr>
            <w:r w:rsidRPr="00C96D30">
              <w:t xml:space="preserve">Государственная власть, её роль в управлении общественной жизнью </w:t>
            </w:r>
          </w:p>
        </w:tc>
      </w:tr>
      <w:tr w:rsidR="00E55521" w:rsidRPr="00C96D30" w:rsidTr="00E55521">
        <w:tc>
          <w:tcPr>
            <w:tcW w:w="988" w:type="dxa"/>
          </w:tcPr>
          <w:p w:rsidR="00E55521" w:rsidRPr="00C96D30" w:rsidRDefault="00E55521" w:rsidP="00C96D30">
            <w:pPr>
              <w:pStyle w:val="Default"/>
              <w:contextualSpacing/>
              <w:jc w:val="center"/>
            </w:pPr>
            <w:r w:rsidRPr="00C96D30">
              <w:t>21</w:t>
            </w:r>
          </w:p>
        </w:tc>
        <w:tc>
          <w:tcPr>
            <w:tcW w:w="8357" w:type="dxa"/>
          </w:tcPr>
          <w:p w:rsidR="00E55521" w:rsidRPr="00C96D30" w:rsidRDefault="00E55521" w:rsidP="00C96D30">
            <w:pPr>
              <w:pStyle w:val="Default"/>
              <w:contextualSpacing/>
              <w:jc w:val="both"/>
            </w:pPr>
            <w:r w:rsidRPr="00C96D30">
              <w:t xml:space="preserve">Политические режимы </w:t>
            </w:r>
          </w:p>
        </w:tc>
      </w:tr>
      <w:tr w:rsidR="00E55521" w:rsidRPr="00C96D30" w:rsidTr="00E55521">
        <w:tc>
          <w:tcPr>
            <w:tcW w:w="988" w:type="dxa"/>
          </w:tcPr>
          <w:p w:rsidR="00E55521" w:rsidRPr="00C96D30" w:rsidRDefault="00E55521" w:rsidP="00C96D30">
            <w:pPr>
              <w:pStyle w:val="Default"/>
              <w:contextualSpacing/>
              <w:jc w:val="center"/>
            </w:pPr>
            <w:r w:rsidRPr="00C96D30">
              <w:t>22</w:t>
            </w:r>
          </w:p>
        </w:tc>
        <w:tc>
          <w:tcPr>
            <w:tcW w:w="8357" w:type="dxa"/>
          </w:tcPr>
          <w:p w:rsidR="00E55521" w:rsidRPr="00C96D30" w:rsidRDefault="00E55521" w:rsidP="00C96D30">
            <w:pPr>
              <w:pStyle w:val="Default"/>
              <w:contextualSpacing/>
              <w:jc w:val="both"/>
            </w:pPr>
            <w:r w:rsidRPr="00C96D30">
              <w:t xml:space="preserve">Правовое государство </w:t>
            </w:r>
          </w:p>
        </w:tc>
      </w:tr>
      <w:tr w:rsidR="00E55521" w:rsidRPr="00C96D30" w:rsidTr="00E55521">
        <w:tc>
          <w:tcPr>
            <w:tcW w:w="988" w:type="dxa"/>
          </w:tcPr>
          <w:p w:rsidR="00E55521" w:rsidRPr="00C96D30" w:rsidRDefault="00E55521" w:rsidP="00C96D30">
            <w:pPr>
              <w:pStyle w:val="Default"/>
              <w:contextualSpacing/>
              <w:jc w:val="center"/>
            </w:pPr>
            <w:r w:rsidRPr="00C96D30">
              <w:t>23</w:t>
            </w:r>
          </w:p>
        </w:tc>
        <w:tc>
          <w:tcPr>
            <w:tcW w:w="8357" w:type="dxa"/>
          </w:tcPr>
          <w:p w:rsidR="00E55521" w:rsidRPr="00C96D30" w:rsidRDefault="00E55521" w:rsidP="00C96D30">
            <w:pPr>
              <w:pStyle w:val="Default"/>
              <w:contextualSpacing/>
              <w:jc w:val="both"/>
            </w:pPr>
            <w:r w:rsidRPr="00C96D30">
              <w:t xml:space="preserve">Участие граждан в политической жизни </w:t>
            </w:r>
          </w:p>
        </w:tc>
      </w:tr>
      <w:tr w:rsidR="00E55521" w:rsidRPr="00C96D30" w:rsidTr="00E55521">
        <w:tc>
          <w:tcPr>
            <w:tcW w:w="988" w:type="dxa"/>
          </w:tcPr>
          <w:p w:rsidR="00E55521" w:rsidRPr="00C96D30" w:rsidRDefault="00E55521" w:rsidP="00C96D30">
            <w:pPr>
              <w:pStyle w:val="Default"/>
              <w:contextualSpacing/>
              <w:jc w:val="center"/>
            </w:pPr>
            <w:r w:rsidRPr="00C96D30">
              <w:t>24</w:t>
            </w:r>
          </w:p>
        </w:tc>
        <w:tc>
          <w:tcPr>
            <w:tcW w:w="8357" w:type="dxa"/>
          </w:tcPr>
          <w:p w:rsidR="00E55521" w:rsidRPr="00C96D30" w:rsidRDefault="00E55521" w:rsidP="00C96D30">
            <w:pPr>
              <w:pStyle w:val="Default"/>
              <w:contextualSpacing/>
              <w:jc w:val="both"/>
            </w:pPr>
            <w:r w:rsidRPr="00C96D30">
              <w:t>Конституция РФ: основные права и свободы, их неотчуждаемость</w:t>
            </w:r>
          </w:p>
        </w:tc>
      </w:tr>
      <w:tr w:rsidR="00E55521" w:rsidRPr="00C96D30" w:rsidTr="00E55521">
        <w:tc>
          <w:tcPr>
            <w:tcW w:w="988" w:type="dxa"/>
          </w:tcPr>
          <w:p w:rsidR="00E55521" w:rsidRPr="00C96D30" w:rsidRDefault="00E55521" w:rsidP="00C96D30">
            <w:pPr>
              <w:pStyle w:val="Default"/>
              <w:contextualSpacing/>
              <w:jc w:val="center"/>
            </w:pPr>
            <w:r w:rsidRPr="00C96D30">
              <w:t>25</w:t>
            </w:r>
          </w:p>
        </w:tc>
        <w:tc>
          <w:tcPr>
            <w:tcW w:w="8357" w:type="dxa"/>
          </w:tcPr>
          <w:p w:rsidR="00E55521" w:rsidRPr="00C96D30" w:rsidRDefault="00E55521" w:rsidP="00C96D30">
            <w:pPr>
              <w:pStyle w:val="Default"/>
              <w:contextualSpacing/>
              <w:jc w:val="both"/>
            </w:pPr>
            <w:r w:rsidRPr="00C96D30">
              <w:t xml:space="preserve">Конституционные обязанности гражданина РФ </w:t>
            </w:r>
          </w:p>
        </w:tc>
      </w:tr>
      <w:tr w:rsidR="00E55521" w:rsidRPr="00C96D30" w:rsidTr="00E55521">
        <w:tc>
          <w:tcPr>
            <w:tcW w:w="988" w:type="dxa"/>
          </w:tcPr>
          <w:p w:rsidR="00E55521" w:rsidRPr="00C96D30" w:rsidRDefault="00E55521" w:rsidP="00C96D30">
            <w:pPr>
              <w:pStyle w:val="Default"/>
              <w:contextualSpacing/>
              <w:jc w:val="center"/>
            </w:pPr>
            <w:r w:rsidRPr="00C96D30">
              <w:t>26</w:t>
            </w:r>
          </w:p>
        </w:tc>
        <w:tc>
          <w:tcPr>
            <w:tcW w:w="8357" w:type="dxa"/>
          </w:tcPr>
          <w:p w:rsidR="00E55521" w:rsidRPr="00C96D30" w:rsidRDefault="00E55521" w:rsidP="00C96D30">
            <w:pPr>
              <w:pStyle w:val="Default"/>
              <w:contextualSpacing/>
              <w:jc w:val="both"/>
            </w:pPr>
            <w:r w:rsidRPr="00C96D30">
              <w:t xml:space="preserve">Правоохранительные органы РФ </w:t>
            </w:r>
          </w:p>
        </w:tc>
      </w:tr>
      <w:tr w:rsidR="00E55521" w:rsidRPr="00C96D30" w:rsidTr="00E55521">
        <w:tc>
          <w:tcPr>
            <w:tcW w:w="988" w:type="dxa"/>
          </w:tcPr>
          <w:p w:rsidR="00E55521" w:rsidRPr="00C96D30" w:rsidRDefault="00E55521" w:rsidP="00C96D30">
            <w:pPr>
              <w:pStyle w:val="Default"/>
              <w:contextualSpacing/>
              <w:jc w:val="center"/>
            </w:pPr>
            <w:r w:rsidRPr="00C96D30">
              <w:t>27</w:t>
            </w:r>
          </w:p>
        </w:tc>
        <w:tc>
          <w:tcPr>
            <w:tcW w:w="8357" w:type="dxa"/>
          </w:tcPr>
          <w:p w:rsidR="00E55521" w:rsidRPr="00C96D30" w:rsidRDefault="00E55521" w:rsidP="00C96D30">
            <w:pPr>
              <w:pStyle w:val="Default"/>
              <w:contextualSpacing/>
              <w:jc w:val="both"/>
            </w:pPr>
            <w:r w:rsidRPr="00C96D30">
              <w:t xml:space="preserve">Экономика как основа общественной жизни </w:t>
            </w:r>
          </w:p>
        </w:tc>
      </w:tr>
      <w:tr w:rsidR="00E55521" w:rsidRPr="00C96D30" w:rsidTr="00E55521">
        <w:tc>
          <w:tcPr>
            <w:tcW w:w="988" w:type="dxa"/>
          </w:tcPr>
          <w:p w:rsidR="00E55521" w:rsidRPr="00C96D30" w:rsidRDefault="00E55521" w:rsidP="00C96D30">
            <w:pPr>
              <w:pStyle w:val="Default"/>
              <w:contextualSpacing/>
              <w:jc w:val="center"/>
            </w:pPr>
            <w:r w:rsidRPr="00C96D30">
              <w:t>28</w:t>
            </w:r>
          </w:p>
        </w:tc>
        <w:tc>
          <w:tcPr>
            <w:tcW w:w="8357" w:type="dxa"/>
          </w:tcPr>
          <w:p w:rsidR="00E55521" w:rsidRPr="00C96D30" w:rsidRDefault="00E55521" w:rsidP="00C96D30">
            <w:pPr>
              <w:pStyle w:val="Default"/>
              <w:contextualSpacing/>
              <w:jc w:val="both"/>
            </w:pPr>
            <w:r w:rsidRPr="00C96D30">
              <w:t xml:space="preserve">Рыночная экономика </w:t>
            </w:r>
          </w:p>
        </w:tc>
      </w:tr>
      <w:tr w:rsidR="00E55521" w:rsidRPr="00C96D30" w:rsidTr="00E55521">
        <w:tc>
          <w:tcPr>
            <w:tcW w:w="988" w:type="dxa"/>
          </w:tcPr>
          <w:p w:rsidR="00E55521" w:rsidRPr="00C96D30" w:rsidRDefault="00E55521" w:rsidP="00C96D30">
            <w:pPr>
              <w:pStyle w:val="Default"/>
              <w:contextualSpacing/>
              <w:jc w:val="center"/>
            </w:pPr>
            <w:r w:rsidRPr="00C96D30">
              <w:t>29</w:t>
            </w:r>
          </w:p>
        </w:tc>
        <w:tc>
          <w:tcPr>
            <w:tcW w:w="8357" w:type="dxa"/>
          </w:tcPr>
          <w:p w:rsidR="00E55521" w:rsidRPr="00C96D30" w:rsidRDefault="00E55521" w:rsidP="00C96D30">
            <w:pPr>
              <w:pStyle w:val="Default"/>
              <w:contextualSpacing/>
              <w:jc w:val="both"/>
            </w:pPr>
            <w:r w:rsidRPr="00C96D30">
              <w:t xml:space="preserve">Предпринимательская деятельность </w:t>
            </w:r>
          </w:p>
        </w:tc>
      </w:tr>
      <w:tr w:rsidR="00E55521" w:rsidRPr="00C96D30" w:rsidTr="00E55521">
        <w:tc>
          <w:tcPr>
            <w:tcW w:w="988" w:type="dxa"/>
          </w:tcPr>
          <w:p w:rsidR="00E55521" w:rsidRPr="00C96D30" w:rsidRDefault="00E55521" w:rsidP="00C96D30">
            <w:pPr>
              <w:pStyle w:val="Default"/>
              <w:contextualSpacing/>
              <w:jc w:val="center"/>
            </w:pPr>
            <w:r w:rsidRPr="00C96D30">
              <w:t>30</w:t>
            </w:r>
          </w:p>
        </w:tc>
        <w:tc>
          <w:tcPr>
            <w:tcW w:w="8357" w:type="dxa"/>
          </w:tcPr>
          <w:p w:rsidR="00E55521" w:rsidRPr="00C96D30" w:rsidRDefault="00E55521" w:rsidP="00C96D30">
            <w:pPr>
              <w:pStyle w:val="Default"/>
              <w:contextualSpacing/>
              <w:jc w:val="both"/>
            </w:pPr>
            <w:r w:rsidRPr="00C96D30">
              <w:t xml:space="preserve">Роль государства в экономике </w:t>
            </w:r>
          </w:p>
        </w:tc>
      </w:tr>
      <w:tr w:rsidR="00E55521" w:rsidRPr="00C96D30" w:rsidTr="00E55521">
        <w:tc>
          <w:tcPr>
            <w:tcW w:w="988" w:type="dxa"/>
          </w:tcPr>
          <w:p w:rsidR="00E55521" w:rsidRPr="00C96D30" w:rsidRDefault="00E55521" w:rsidP="00C96D30">
            <w:pPr>
              <w:pStyle w:val="Default"/>
              <w:contextualSpacing/>
              <w:jc w:val="center"/>
            </w:pPr>
            <w:r w:rsidRPr="00C96D30">
              <w:t>31</w:t>
            </w:r>
          </w:p>
        </w:tc>
        <w:tc>
          <w:tcPr>
            <w:tcW w:w="8357" w:type="dxa"/>
          </w:tcPr>
          <w:p w:rsidR="00E55521" w:rsidRPr="00C96D30" w:rsidRDefault="00E55521" w:rsidP="00C96D30">
            <w:pPr>
              <w:pStyle w:val="Default"/>
              <w:contextualSpacing/>
              <w:jc w:val="both"/>
            </w:pPr>
            <w:r w:rsidRPr="00C96D30">
              <w:t xml:space="preserve">Деньги и их функции </w:t>
            </w:r>
          </w:p>
        </w:tc>
      </w:tr>
      <w:tr w:rsidR="00E55521" w:rsidRPr="00C96D30" w:rsidTr="00E55521">
        <w:tc>
          <w:tcPr>
            <w:tcW w:w="988" w:type="dxa"/>
          </w:tcPr>
          <w:p w:rsidR="00E55521" w:rsidRPr="00C96D30" w:rsidRDefault="00E55521" w:rsidP="00C96D30">
            <w:pPr>
              <w:pStyle w:val="Default"/>
              <w:contextualSpacing/>
              <w:jc w:val="center"/>
            </w:pPr>
            <w:r w:rsidRPr="00C96D30">
              <w:t>32</w:t>
            </w:r>
          </w:p>
        </w:tc>
        <w:tc>
          <w:tcPr>
            <w:tcW w:w="8357" w:type="dxa"/>
          </w:tcPr>
          <w:p w:rsidR="00E55521" w:rsidRPr="00C96D30" w:rsidRDefault="00E55521" w:rsidP="00C96D30">
            <w:pPr>
              <w:pStyle w:val="Default"/>
              <w:contextualSpacing/>
              <w:jc w:val="both"/>
            </w:pPr>
            <w:r w:rsidRPr="00C96D30">
              <w:t xml:space="preserve">Экономика семьи </w:t>
            </w:r>
          </w:p>
        </w:tc>
      </w:tr>
      <w:tr w:rsidR="00E55521" w:rsidRPr="00C96D30" w:rsidTr="00E55521">
        <w:tc>
          <w:tcPr>
            <w:tcW w:w="988" w:type="dxa"/>
          </w:tcPr>
          <w:p w:rsidR="00E55521" w:rsidRPr="00C96D30" w:rsidRDefault="00E55521" w:rsidP="00C96D30">
            <w:pPr>
              <w:pStyle w:val="Default"/>
              <w:contextualSpacing/>
              <w:jc w:val="center"/>
            </w:pPr>
            <w:r w:rsidRPr="00C96D30">
              <w:t>33</w:t>
            </w:r>
          </w:p>
        </w:tc>
        <w:tc>
          <w:tcPr>
            <w:tcW w:w="8357" w:type="dxa"/>
          </w:tcPr>
          <w:p w:rsidR="00E55521" w:rsidRPr="00C96D30" w:rsidRDefault="00E55521" w:rsidP="00C96D30">
            <w:pPr>
              <w:pStyle w:val="Default"/>
              <w:contextualSpacing/>
              <w:jc w:val="both"/>
            </w:pPr>
            <w:r w:rsidRPr="00C96D30">
              <w:t xml:space="preserve">Безработица, её причины и последствия </w:t>
            </w:r>
          </w:p>
        </w:tc>
      </w:tr>
      <w:tr w:rsidR="00E55521" w:rsidRPr="00C96D30" w:rsidTr="00E55521">
        <w:tc>
          <w:tcPr>
            <w:tcW w:w="988" w:type="dxa"/>
          </w:tcPr>
          <w:p w:rsidR="00E55521" w:rsidRPr="00C96D30" w:rsidRDefault="00E55521" w:rsidP="00C96D30">
            <w:pPr>
              <w:pStyle w:val="Default"/>
              <w:contextualSpacing/>
              <w:jc w:val="center"/>
            </w:pPr>
            <w:r w:rsidRPr="00C96D30">
              <w:t>34</w:t>
            </w:r>
          </w:p>
        </w:tc>
        <w:tc>
          <w:tcPr>
            <w:tcW w:w="8357" w:type="dxa"/>
          </w:tcPr>
          <w:p w:rsidR="00E55521" w:rsidRPr="00C96D30" w:rsidRDefault="00E55521" w:rsidP="00C96D30">
            <w:pPr>
              <w:pStyle w:val="Default"/>
              <w:contextualSpacing/>
              <w:jc w:val="both"/>
            </w:pPr>
            <w:r w:rsidRPr="00C96D30">
              <w:t xml:space="preserve">Роль государства в экономике </w:t>
            </w:r>
          </w:p>
        </w:tc>
      </w:tr>
      <w:tr w:rsidR="00E55521" w:rsidRPr="00C96D30" w:rsidTr="00E55521">
        <w:tc>
          <w:tcPr>
            <w:tcW w:w="988" w:type="dxa"/>
          </w:tcPr>
          <w:p w:rsidR="00E55521" w:rsidRPr="00C96D30" w:rsidRDefault="00E55521" w:rsidP="00C96D30">
            <w:pPr>
              <w:pStyle w:val="Default"/>
              <w:contextualSpacing/>
              <w:jc w:val="center"/>
            </w:pPr>
            <w:r w:rsidRPr="00C96D30">
              <w:t>35</w:t>
            </w:r>
          </w:p>
        </w:tc>
        <w:tc>
          <w:tcPr>
            <w:tcW w:w="8357" w:type="dxa"/>
          </w:tcPr>
          <w:p w:rsidR="00E55521" w:rsidRPr="00C96D30" w:rsidRDefault="00E55521" w:rsidP="00C96D30">
            <w:pPr>
              <w:pStyle w:val="Default"/>
              <w:contextualSpacing/>
              <w:jc w:val="both"/>
            </w:pPr>
            <w:r w:rsidRPr="00C96D30">
              <w:t xml:space="preserve">Права потребителя </w:t>
            </w:r>
          </w:p>
        </w:tc>
      </w:tr>
      <w:tr w:rsidR="00E55521" w:rsidRPr="00C96D30" w:rsidTr="00E55521">
        <w:tc>
          <w:tcPr>
            <w:tcW w:w="988" w:type="dxa"/>
          </w:tcPr>
          <w:p w:rsidR="00E55521" w:rsidRPr="00C96D30" w:rsidRDefault="00E55521" w:rsidP="00C96D30">
            <w:pPr>
              <w:pStyle w:val="Default"/>
              <w:contextualSpacing/>
              <w:jc w:val="center"/>
            </w:pPr>
            <w:r w:rsidRPr="00C96D30">
              <w:t>36</w:t>
            </w:r>
          </w:p>
        </w:tc>
        <w:tc>
          <w:tcPr>
            <w:tcW w:w="8357" w:type="dxa"/>
          </w:tcPr>
          <w:p w:rsidR="00E55521" w:rsidRPr="00C96D30" w:rsidRDefault="00E55521" w:rsidP="00C96D30">
            <w:pPr>
              <w:pStyle w:val="Default"/>
              <w:contextualSpacing/>
              <w:jc w:val="both"/>
            </w:pPr>
            <w:r w:rsidRPr="00C96D30">
              <w:t xml:space="preserve">Духовные ценности российского народа. Культурные достижения народов России </w:t>
            </w:r>
          </w:p>
        </w:tc>
      </w:tr>
    </w:tbl>
    <w:p w:rsidR="00E55521" w:rsidRPr="00C96D30" w:rsidRDefault="00E55521" w:rsidP="00C96D30">
      <w:pPr>
        <w:autoSpaceDE w:val="0"/>
        <w:autoSpaceDN w:val="0"/>
        <w:adjustRightInd w:val="0"/>
        <w:spacing w:after="0" w:line="240" w:lineRule="auto"/>
        <w:ind w:firstLine="709"/>
        <w:contextualSpacing/>
        <w:jc w:val="right"/>
        <w:rPr>
          <w:rFonts w:ascii="Times New Roman" w:hAnsi="Times New Roman" w:cs="Times New Roman"/>
          <w:color w:val="000000"/>
          <w:sz w:val="24"/>
          <w:szCs w:val="24"/>
        </w:rPr>
      </w:pPr>
    </w:p>
    <w:p w:rsidR="00E55521" w:rsidRPr="00C96D30" w:rsidRDefault="00E55521" w:rsidP="00C96D30">
      <w:pPr>
        <w:pStyle w:val="Default"/>
        <w:ind w:firstLine="709"/>
        <w:contextualSpacing/>
        <w:jc w:val="both"/>
      </w:pPr>
      <w:r w:rsidRPr="00C96D30">
        <w:t xml:space="preserve">Задания для 10–11 классов должны включать задачи по всему основному школьному курсу обществознания (см. Федеральный компонент ГОС и ФГОС СОО). </w:t>
      </w:r>
    </w:p>
    <w:p w:rsidR="00E55521" w:rsidRPr="00C96D30" w:rsidRDefault="00E55521" w:rsidP="00C96D30">
      <w:pPr>
        <w:pStyle w:val="Default"/>
        <w:ind w:firstLine="709"/>
        <w:contextualSpacing/>
        <w:jc w:val="both"/>
      </w:pPr>
      <w:r w:rsidRPr="00C96D30">
        <w:t xml:space="preserve">Форма бланка участника олимпиады представлена в приложении (Приложение 1). </w:t>
      </w:r>
    </w:p>
    <w:p w:rsidR="00867700" w:rsidRPr="00C96D30" w:rsidRDefault="00E5552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Содержание бланка участника олимпиады должно быть скомпоновано и отформатировано таким образом, чтобы бланк было удобно заполнять участнику олимпиады.</w:t>
      </w:r>
    </w:p>
    <w:p w:rsidR="00867700" w:rsidRPr="00C96D30" w:rsidRDefault="00867700"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p w:rsidR="009E40C1" w:rsidRPr="00C96D30" w:rsidRDefault="009E40C1" w:rsidP="00D014C6">
      <w:pPr>
        <w:pStyle w:val="Default"/>
        <w:ind w:firstLine="709"/>
        <w:contextualSpacing/>
        <w:jc w:val="center"/>
      </w:pPr>
      <w:r w:rsidRPr="00C96D30">
        <w:rPr>
          <w:b/>
          <w:bCs/>
        </w:rPr>
        <w:t>3. СИСТЕМА ОЦЕНИВАНИЯ ОЛИМПИАДНЫХ ЗАДАНИЙ</w:t>
      </w:r>
    </w:p>
    <w:p w:rsidR="009E40C1" w:rsidRPr="00C96D30" w:rsidRDefault="009E40C1" w:rsidP="00C96D30">
      <w:pPr>
        <w:pStyle w:val="Default"/>
        <w:ind w:firstLine="709"/>
        <w:contextualSpacing/>
        <w:jc w:val="both"/>
      </w:pPr>
      <w:r w:rsidRPr="00C96D30">
        <w:t xml:space="preserve">Предлагается считать, что весь комплект заданий на муниципальном этапе может оцениваться исходя из общего числа баллов — 100. Например, 60 баллов – первая часть и 40 баллов – эссе. При этом различные задания должны приносить участнику разное количество баллов в зависимости от их сложности. </w:t>
      </w:r>
    </w:p>
    <w:p w:rsidR="009E40C1" w:rsidRPr="00C96D30" w:rsidRDefault="009E40C1" w:rsidP="00C96D30">
      <w:pPr>
        <w:pStyle w:val="Default"/>
        <w:ind w:firstLine="709"/>
        <w:contextualSpacing/>
        <w:jc w:val="both"/>
      </w:pPr>
      <w:r w:rsidRPr="00C96D30">
        <w:t>Целесообразно исходить из позиции: один элемент ответа – 1 балл. В случае если позиция ответа представляется сложной, е</w:t>
      </w:r>
      <w:r w:rsidR="00137B14" w:rsidRPr="00C96D30">
        <w:t>ё</w:t>
      </w:r>
      <w:r w:rsidRPr="00C96D30">
        <w:t xml:space="preserve"> оценивание может быть вариативно. </w:t>
      </w:r>
    </w:p>
    <w:p w:rsidR="009E40C1" w:rsidRPr="00C96D30" w:rsidRDefault="009E40C1" w:rsidP="00C96D30">
      <w:pPr>
        <w:pStyle w:val="Default"/>
        <w:ind w:firstLine="709"/>
        <w:contextualSpacing/>
        <w:jc w:val="both"/>
      </w:pPr>
      <w:r w:rsidRPr="00C96D30">
        <w:t xml:space="preserve">Например: </w:t>
      </w:r>
    </w:p>
    <w:p w:rsidR="009E40C1" w:rsidRPr="00C96D30" w:rsidRDefault="009E40C1" w:rsidP="00C96D30">
      <w:pPr>
        <w:pStyle w:val="Default"/>
        <w:ind w:firstLine="709"/>
        <w:contextualSpacing/>
        <w:jc w:val="both"/>
      </w:pPr>
      <w:r w:rsidRPr="00C96D30">
        <w:t xml:space="preserve">полностью верный ответ – 3 балла; </w:t>
      </w:r>
    </w:p>
    <w:p w:rsidR="009E40C1" w:rsidRPr="00C96D30" w:rsidRDefault="009E40C1" w:rsidP="00C96D30">
      <w:pPr>
        <w:pStyle w:val="Default"/>
        <w:ind w:firstLine="709"/>
        <w:contextualSpacing/>
        <w:jc w:val="both"/>
      </w:pPr>
      <w:r w:rsidRPr="00C96D30">
        <w:t xml:space="preserve">частично верный ответ, в котором отсутствует один-два элемента ответа, ― 2 балла; </w:t>
      </w:r>
    </w:p>
    <w:p w:rsidR="009E40C1" w:rsidRPr="00C96D30" w:rsidRDefault="009E40C1" w:rsidP="00C96D30">
      <w:pPr>
        <w:pStyle w:val="Default"/>
        <w:ind w:firstLine="709"/>
        <w:contextualSpacing/>
        <w:jc w:val="both"/>
      </w:pPr>
      <w:r w:rsidRPr="00C96D30">
        <w:t xml:space="preserve">ответ, содержащий только один-два требуемых элемента ответа, ― 1 балл; </w:t>
      </w:r>
    </w:p>
    <w:p w:rsidR="009E40C1" w:rsidRPr="00C96D30" w:rsidRDefault="009E40C1" w:rsidP="00C96D30">
      <w:pPr>
        <w:pStyle w:val="Default"/>
        <w:ind w:firstLine="709"/>
        <w:contextualSpacing/>
        <w:jc w:val="both"/>
      </w:pPr>
      <w:r w:rsidRPr="00C96D30">
        <w:lastRenderedPageBreak/>
        <w:t xml:space="preserve">неверный ответ – 0 баллов. </w:t>
      </w:r>
    </w:p>
    <w:p w:rsidR="009E40C1" w:rsidRPr="00C96D30" w:rsidRDefault="002C08A8" w:rsidP="00C96D30">
      <w:pPr>
        <w:pStyle w:val="Default"/>
        <w:ind w:firstLine="709"/>
        <w:contextualSpacing/>
        <w:jc w:val="both"/>
      </w:pPr>
      <w:r w:rsidRPr="00C96D30">
        <w:t>В ключах нужно чё</w:t>
      </w:r>
      <w:r w:rsidR="009E40C1" w:rsidRPr="00C96D30">
        <w:t>тко прописать, на основании каких критериев участник получает за каждое задание максимальный балл, часть возможных баллов или ноль.</w:t>
      </w:r>
    </w:p>
    <w:p w:rsidR="009E40C1" w:rsidRPr="00C96D30" w:rsidRDefault="009E40C1" w:rsidP="00C96D30">
      <w:pPr>
        <w:pStyle w:val="Default"/>
        <w:ind w:firstLine="709"/>
        <w:contextualSpacing/>
        <w:jc w:val="both"/>
      </w:pPr>
      <w:r w:rsidRPr="00C96D30">
        <w:rPr>
          <w:i/>
          <w:iCs/>
        </w:rPr>
        <w:t xml:space="preserve">Примеры: </w:t>
      </w:r>
    </w:p>
    <w:p w:rsidR="009E40C1" w:rsidRPr="00C96D30" w:rsidRDefault="009E40C1" w:rsidP="00C96D30">
      <w:pPr>
        <w:pStyle w:val="Default"/>
        <w:ind w:firstLine="709"/>
        <w:contextualSpacing/>
        <w:jc w:val="both"/>
      </w:pPr>
      <w:r w:rsidRPr="00C96D30">
        <w:rPr>
          <w:b/>
          <w:bCs/>
        </w:rPr>
        <w:t xml:space="preserve">Логическая задача </w:t>
      </w:r>
    </w:p>
    <w:p w:rsidR="009E40C1" w:rsidRPr="00C96D30" w:rsidRDefault="009E40C1" w:rsidP="00C96D30">
      <w:pPr>
        <w:pStyle w:val="Default"/>
        <w:ind w:firstLine="709"/>
        <w:contextualSpacing/>
        <w:jc w:val="both"/>
      </w:pPr>
      <w:r w:rsidRPr="00C96D30">
        <w:rPr>
          <w:b/>
          <w:bCs/>
        </w:rPr>
        <w:t xml:space="preserve">«Редактор». </w:t>
      </w:r>
      <w:r w:rsidRPr="00C96D30">
        <w:t xml:space="preserve">Редактор газеты назвал клеветой заявление о том, что он не отказывается отрицать ложность информации, опубликованной в последнем номере. </w:t>
      </w:r>
    </w:p>
    <w:p w:rsidR="009E40C1" w:rsidRPr="00C96D30" w:rsidRDefault="009E40C1" w:rsidP="00C96D30">
      <w:pPr>
        <w:pStyle w:val="Default"/>
        <w:ind w:firstLine="709"/>
        <w:contextualSpacing/>
        <w:jc w:val="both"/>
      </w:pPr>
      <w:r w:rsidRPr="00C96D30">
        <w:t xml:space="preserve">1. Означает ли это, что он подтверждает истинность этой информации? Обоснуйте свой ответ. </w:t>
      </w:r>
    </w:p>
    <w:p w:rsidR="009E40C1" w:rsidRPr="00C96D30" w:rsidRDefault="009E40C1" w:rsidP="00C96D30">
      <w:pPr>
        <w:pStyle w:val="Default"/>
        <w:ind w:firstLine="709"/>
        <w:contextualSpacing/>
        <w:jc w:val="both"/>
      </w:pPr>
      <w:r w:rsidRPr="00C96D30">
        <w:t xml:space="preserve">2. Раскройте смысл понятия «клевета» </w:t>
      </w:r>
    </w:p>
    <w:p w:rsidR="009E40C1" w:rsidRPr="00C96D30" w:rsidRDefault="009E40C1" w:rsidP="00C96D30">
      <w:pPr>
        <w:pStyle w:val="Default"/>
        <w:ind w:firstLine="709"/>
        <w:contextualSpacing/>
        <w:jc w:val="both"/>
      </w:pPr>
      <w:r w:rsidRPr="00C96D30">
        <w:rPr>
          <w:b/>
          <w:bCs/>
        </w:rPr>
        <w:t xml:space="preserve">Ответ: </w:t>
      </w:r>
    </w:p>
    <w:p w:rsidR="009E40C1" w:rsidRPr="00C96D30" w:rsidRDefault="009E40C1" w:rsidP="00C96D30">
      <w:pPr>
        <w:pStyle w:val="Default"/>
        <w:ind w:firstLine="709"/>
        <w:contextualSpacing/>
        <w:jc w:val="both"/>
      </w:pPr>
      <w:r w:rsidRPr="00C96D30">
        <w:t xml:space="preserve">1. Нет, не означает. (1 балл) </w:t>
      </w:r>
    </w:p>
    <w:p w:rsidR="009E40C1" w:rsidRPr="00C96D30" w:rsidRDefault="009E40C1" w:rsidP="00C96D30">
      <w:pPr>
        <w:pStyle w:val="Default"/>
        <w:ind w:firstLine="709"/>
        <w:contextualSpacing/>
        <w:jc w:val="both"/>
      </w:pPr>
      <w:r w:rsidRPr="00C96D30">
        <w:rPr>
          <w:b/>
          <w:bCs/>
        </w:rPr>
        <w:t xml:space="preserve">Обоснование: </w:t>
      </w:r>
      <w:r w:rsidRPr="00C96D30">
        <w:t xml:space="preserve">отрицаний 5, значит, при сокращении одно останется. (1 балл) </w:t>
      </w:r>
    </w:p>
    <w:p w:rsidR="009E40C1" w:rsidRPr="00C96D30" w:rsidRDefault="009E40C1" w:rsidP="00C96D30">
      <w:pPr>
        <w:pStyle w:val="Default"/>
        <w:ind w:firstLine="709"/>
        <w:contextualSpacing/>
        <w:jc w:val="both"/>
      </w:pPr>
      <w:r w:rsidRPr="00C96D30">
        <w:rPr>
          <w:i/>
          <w:iCs/>
        </w:rPr>
        <w:t xml:space="preserve">Редактор газеты назвал клеветой заявление о том, что он не отказывается отрицать ложность информации, опубликованной в последнем номере. </w:t>
      </w:r>
    </w:p>
    <w:p w:rsidR="009E40C1" w:rsidRPr="00C96D30" w:rsidRDefault="009E40C1" w:rsidP="00C96D30">
      <w:pPr>
        <w:pStyle w:val="Default"/>
        <w:ind w:firstLine="709"/>
        <w:contextualSpacing/>
        <w:jc w:val="both"/>
      </w:pPr>
      <w:r w:rsidRPr="00C96D30">
        <w:t xml:space="preserve">2. Клевета (1 балл) </w:t>
      </w:r>
      <w:r w:rsidR="00137B14" w:rsidRPr="00C96D30">
        <w:t>–</w:t>
      </w:r>
      <w:r w:rsidRPr="00C96D30">
        <w:t xml:space="preserve"> это распространение заведомо ложных сведений, порочащих честь и достоинство другого лица или подрывающих его репутацию (2 балла </w:t>
      </w:r>
      <w:r w:rsidR="00137B14" w:rsidRPr="00C96D30">
        <w:t>–</w:t>
      </w:r>
      <w:r w:rsidRPr="00C96D30">
        <w:t xml:space="preserve"> за приведение полного юридического определения, 1 балл – за частичное юридическое определение). </w:t>
      </w:r>
    </w:p>
    <w:p w:rsidR="009E40C1" w:rsidRPr="00C96D30" w:rsidRDefault="009E40C1" w:rsidP="00C96D30">
      <w:pPr>
        <w:pStyle w:val="Default"/>
        <w:ind w:firstLine="709"/>
        <w:contextualSpacing/>
        <w:jc w:val="both"/>
      </w:pPr>
      <w:r w:rsidRPr="00C96D30">
        <w:rPr>
          <w:b/>
          <w:bCs/>
        </w:rPr>
        <w:t xml:space="preserve">Всего: 5 баллов. </w:t>
      </w:r>
    </w:p>
    <w:p w:rsidR="009E40C1" w:rsidRPr="00C96D30" w:rsidRDefault="009E40C1" w:rsidP="00C96D30">
      <w:pPr>
        <w:pStyle w:val="Default"/>
        <w:ind w:firstLine="709"/>
        <w:contextualSpacing/>
        <w:jc w:val="both"/>
      </w:pPr>
      <w:r w:rsidRPr="00C96D30">
        <w:rPr>
          <w:b/>
          <w:bCs/>
        </w:rPr>
        <w:t xml:space="preserve">Примерные критерии оценивания сочинения-эссе </w:t>
      </w:r>
    </w:p>
    <w:p w:rsidR="009E40C1" w:rsidRPr="00C96D30" w:rsidRDefault="009E40C1" w:rsidP="00C96D30">
      <w:pPr>
        <w:pStyle w:val="Default"/>
        <w:ind w:firstLine="709"/>
        <w:contextualSpacing/>
        <w:jc w:val="both"/>
      </w:pPr>
      <w:r w:rsidRPr="00C96D30">
        <w:t xml:space="preserve">1. Понимание темы и соответствие ей содержания работы. </w:t>
      </w:r>
    </w:p>
    <w:p w:rsidR="009E40C1" w:rsidRPr="00C96D30" w:rsidRDefault="009E40C1" w:rsidP="00C96D30">
      <w:pPr>
        <w:pStyle w:val="Default"/>
        <w:ind w:firstLine="709"/>
        <w:contextualSpacing/>
        <w:jc w:val="both"/>
      </w:pPr>
      <w:r w:rsidRPr="00C96D30">
        <w:rPr>
          <w:i/>
          <w:iCs/>
        </w:rPr>
        <w:t xml:space="preserve">Если тема не понята автором или проинтерпретирована совершенно неправильно (грубо проигнорировано объективное содержание темы), остальные критерии при проверке данной работы могут не учитываться и за все эссе выставляется либо 0 баллов, либо (по решению жюри) не более 5 баллов за всю работу. </w:t>
      </w:r>
    </w:p>
    <w:p w:rsidR="009E40C1" w:rsidRPr="00C96D30" w:rsidRDefault="009E40C1" w:rsidP="00C96D30">
      <w:pPr>
        <w:pStyle w:val="Default"/>
        <w:ind w:firstLine="709"/>
        <w:contextualSpacing/>
        <w:jc w:val="both"/>
      </w:pPr>
      <w:r w:rsidRPr="00C96D30">
        <w:t xml:space="preserve">2. Владение теоретическим и фактическим материалом по теме. </w:t>
      </w:r>
    </w:p>
    <w:p w:rsidR="009E40C1" w:rsidRPr="00C96D30" w:rsidRDefault="009E40C1" w:rsidP="00C96D30">
      <w:pPr>
        <w:pStyle w:val="Default"/>
        <w:ind w:firstLine="709"/>
        <w:contextualSpacing/>
        <w:jc w:val="both"/>
        <w:rPr>
          <w:i/>
          <w:iCs/>
        </w:rPr>
      </w:pPr>
      <w:r w:rsidRPr="00C96D30">
        <w:rPr>
          <w:i/>
          <w:iCs/>
        </w:rPr>
        <w:t>В случае если анализ провед</w:t>
      </w:r>
      <w:r w:rsidR="002C08A8" w:rsidRPr="00C96D30">
        <w:rPr>
          <w:i/>
          <w:iCs/>
        </w:rPr>
        <w:t>ё</w:t>
      </w:r>
      <w:r w:rsidRPr="00C96D30">
        <w:rPr>
          <w:i/>
          <w:iCs/>
        </w:rPr>
        <w:t>н исключительно на повседневно-житейском уровне или при наличии в работе не относящихся к теме фрагментов текста или примеров по данному критерию ставится 0 баллов.</w:t>
      </w:r>
    </w:p>
    <w:p w:rsidR="009E40C1" w:rsidRPr="00C96D30" w:rsidRDefault="009E40C1" w:rsidP="00C96D30">
      <w:pPr>
        <w:pStyle w:val="Default"/>
        <w:ind w:firstLine="709"/>
        <w:contextualSpacing/>
        <w:jc w:val="both"/>
      </w:pPr>
      <w:r w:rsidRPr="00C96D30">
        <w:t xml:space="preserve">3. Логичность авторского текста (обоснованность, непротиворечивость рассуждений, отсутствие пробелов в аргументации). </w:t>
      </w:r>
    </w:p>
    <w:p w:rsidR="009E40C1" w:rsidRPr="00C96D30" w:rsidRDefault="009E40C1" w:rsidP="00C96D30">
      <w:pPr>
        <w:pStyle w:val="Default"/>
        <w:ind w:firstLine="709"/>
        <w:contextualSpacing/>
        <w:jc w:val="both"/>
      </w:pPr>
      <w:r w:rsidRPr="00C96D30">
        <w:t xml:space="preserve">4. Общая гуманитарная эрудиция (знание социальных фактов и их уместное использование; творческий подход к ответу на вопросы, оригинальность мышления). </w:t>
      </w:r>
    </w:p>
    <w:p w:rsidR="009E40C1" w:rsidRPr="00C96D30" w:rsidRDefault="009E40C1" w:rsidP="00C96D30">
      <w:pPr>
        <w:pStyle w:val="Default"/>
        <w:ind w:firstLine="709"/>
        <w:contextualSpacing/>
        <w:jc w:val="both"/>
      </w:pPr>
      <w:r w:rsidRPr="00C96D30">
        <w:t xml:space="preserve">5. Культура письма: связность, системность, последовательность изложения, грамотность речи. </w:t>
      </w:r>
    </w:p>
    <w:p w:rsidR="009E40C1" w:rsidRPr="00C96D30" w:rsidRDefault="009E40C1" w:rsidP="00C96D30">
      <w:pPr>
        <w:pStyle w:val="Default"/>
        <w:ind w:firstLine="709"/>
        <w:contextualSpacing/>
        <w:jc w:val="both"/>
      </w:pPr>
      <w:r w:rsidRPr="00C96D30">
        <w:rPr>
          <w:b/>
          <w:bCs/>
        </w:rPr>
        <w:t xml:space="preserve">Каждый критерий может быть детализирован. </w:t>
      </w:r>
    </w:p>
    <w:p w:rsidR="009E40C1" w:rsidRPr="00C96D30" w:rsidRDefault="009E40C1" w:rsidP="00C96D30">
      <w:pPr>
        <w:pStyle w:val="Default"/>
        <w:ind w:firstLine="709"/>
        <w:contextualSpacing/>
        <w:jc w:val="both"/>
      </w:pPr>
      <w:r w:rsidRPr="00C96D30">
        <w:rPr>
          <w:b/>
          <w:bCs/>
        </w:rPr>
        <w:t xml:space="preserve">Общая сумма баллов – 40. </w:t>
      </w:r>
    </w:p>
    <w:p w:rsidR="002C08A8" w:rsidRPr="00C96D30" w:rsidRDefault="002C08A8" w:rsidP="00C96D30">
      <w:pPr>
        <w:pStyle w:val="Default"/>
        <w:ind w:firstLine="709"/>
        <w:contextualSpacing/>
        <w:jc w:val="both"/>
      </w:pPr>
    </w:p>
    <w:p w:rsidR="009E40C1" w:rsidRPr="00C96D30" w:rsidRDefault="009E40C1" w:rsidP="00C96D30">
      <w:pPr>
        <w:pStyle w:val="Default"/>
        <w:ind w:firstLine="709"/>
        <w:contextualSpacing/>
        <w:jc w:val="both"/>
      </w:pPr>
      <w:r w:rsidRPr="00C96D30">
        <w:t>Среди особенностей предмета «Обществознание» следует отметить дискуссионность в содержании и подаче материала, требующей уч</w:t>
      </w:r>
      <w:r w:rsidR="00137B14" w:rsidRPr="00C96D30">
        <w:t>ё</w:t>
      </w:r>
      <w:r w:rsidRPr="00C96D30">
        <w:t>та возможности и целесообразности высказывания участниками олимпиады собственной позиции, которая может расходиться со взглядами членов жюри, при оценивании части заданий. В том случае, когда высказанная участником позиция не выходит за рамки научных представлений и общепризнанных моральных норм, она должна восприниматься с уважением и должны оцениваться уровень е</w:t>
      </w:r>
      <w:r w:rsidR="002C08A8" w:rsidRPr="00C96D30">
        <w:t>ё</w:t>
      </w:r>
      <w:r w:rsidRPr="00C96D30">
        <w:t xml:space="preserve"> подачи, научность и грамотность приведения аргументов и др. Следовательно, необходимо принимать как правильные ответы такие из них, которые даны не по предложенному эталону, сформулированы иначе, но верны по сути. Поэтому критерии оценивания могут корректироваться и уточняться в ходе собственно проверки работ участников олимпиады.</w:t>
      </w:r>
    </w:p>
    <w:p w:rsidR="009E40C1" w:rsidRPr="00C96D30" w:rsidRDefault="009E40C1" w:rsidP="00C96D30">
      <w:pPr>
        <w:pStyle w:val="Default"/>
        <w:ind w:firstLine="709"/>
        <w:contextualSpacing/>
        <w:jc w:val="both"/>
      </w:pPr>
      <w:r w:rsidRPr="00C96D30">
        <w:t xml:space="preserve">Критерии проверки и оценивания выполненных заданий должны быть: </w:t>
      </w:r>
    </w:p>
    <w:p w:rsidR="009E40C1" w:rsidRPr="00C96D30" w:rsidRDefault="009E40C1" w:rsidP="00E3685F">
      <w:pPr>
        <w:pStyle w:val="Default"/>
        <w:numPr>
          <w:ilvl w:val="0"/>
          <w:numId w:val="5"/>
        </w:numPr>
        <w:contextualSpacing/>
        <w:jc w:val="both"/>
      </w:pPr>
      <w:r w:rsidRPr="00C96D30">
        <w:lastRenderedPageBreak/>
        <w:t xml:space="preserve">гибкими (необходимо учитывать возможность различных путей и способов решения); </w:t>
      </w:r>
    </w:p>
    <w:p w:rsidR="009E40C1" w:rsidRPr="00C96D30" w:rsidRDefault="009E40C1" w:rsidP="00E3685F">
      <w:pPr>
        <w:pStyle w:val="Default"/>
        <w:numPr>
          <w:ilvl w:val="0"/>
          <w:numId w:val="5"/>
        </w:numPr>
        <w:contextualSpacing/>
        <w:jc w:val="both"/>
      </w:pPr>
      <w:r w:rsidRPr="00C96D30">
        <w:t>дифференцированными (несмотря на различия в способах решения, следует выделить его инвариантные этапы или компоненты и оценивать выполненное задание не по принципу «вс</w:t>
      </w:r>
      <w:r w:rsidR="002C08A8" w:rsidRPr="00C96D30">
        <w:t>ё</w:t>
      </w:r>
      <w:r w:rsidRPr="00C96D30">
        <w:t xml:space="preserve"> или ничего», а пропорционально степени заверш</w:t>
      </w:r>
      <w:r w:rsidR="002C08A8" w:rsidRPr="00C96D30">
        <w:t>ё</w:t>
      </w:r>
      <w:r w:rsidRPr="00C96D30">
        <w:t xml:space="preserve">нности и правильности решения); </w:t>
      </w:r>
    </w:p>
    <w:p w:rsidR="009E40C1" w:rsidRPr="00C96D30" w:rsidRDefault="009E40C1" w:rsidP="00E3685F">
      <w:pPr>
        <w:pStyle w:val="Default"/>
        <w:numPr>
          <w:ilvl w:val="0"/>
          <w:numId w:val="5"/>
        </w:numPr>
        <w:contextualSpacing/>
        <w:jc w:val="both"/>
      </w:pPr>
      <w:r w:rsidRPr="00C96D30">
        <w:t>обозначенными (следует ч</w:t>
      </w:r>
      <w:r w:rsidR="002C08A8" w:rsidRPr="00C96D30">
        <w:t>ё</w:t>
      </w:r>
      <w:r w:rsidRPr="00C96D30">
        <w:t xml:space="preserve">тко указать, за какую часть/уровень/степень решения сколько баллов начисляется участнику). </w:t>
      </w:r>
    </w:p>
    <w:p w:rsidR="009E40C1" w:rsidRPr="00C96D30" w:rsidRDefault="009E40C1" w:rsidP="00C96D30">
      <w:pPr>
        <w:pStyle w:val="Default"/>
        <w:ind w:firstLine="709"/>
        <w:contextualSpacing/>
        <w:jc w:val="both"/>
      </w:pPr>
      <w:r w:rsidRPr="00C96D30">
        <w:t>Согласно Методическим рекомендациям жюри муниципального этап</w:t>
      </w:r>
      <w:r w:rsidR="00E3685F">
        <w:t>а</w:t>
      </w:r>
      <w:r w:rsidRPr="00C96D30">
        <w:t xml:space="preserve"> рекомендовано при оценивании олимпиадных работ каждую из них проверять двум членам жюри с последующим подключением дополнительного члена жюри (председателя) при значительном расхождении оценок тех, кто первоначально проверил работу. Это особенно важно при обращении к творческим заданиям, требующим разв</w:t>
      </w:r>
      <w:r w:rsidR="002C08A8" w:rsidRPr="00C96D30">
        <w:t>ё</w:t>
      </w:r>
      <w:r w:rsidRPr="00C96D30">
        <w:t xml:space="preserve">рнутого ответа (например, оппонирование тексту и эссе). </w:t>
      </w:r>
    </w:p>
    <w:p w:rsidR="009E40C1" w:rsidRPr="00C96D30" w:rsidRDefault="009E40C1" w:rsidP="00C96D30">
      <w:pPr>
        <w:pStyle w:val="Default"/>
        <w:ind w:firstLine="709"/>
        <w:contextualSpacing/>
        <w:jc w:val="both"/>
      </w:pPr>
      <w:r w:rsidRPr="00C96D30">
        <w:t>Предметно-методическая комиссия обеспечивает проведение олимпиады не только соответствующим комплектом заданий, но и системой их оценивания.</w:t>
      </w:r>
    </w:p>
    <w:p w:rsidR="009E40C1" w:rsidRPr="00C96D30" w:rsidRDefault="009E40C1" w:rsidP="00C96D30">
      <w:pPr>
        <w:pStyle w:val="Default"/>
        <w:ind w:firstLine="709"/>
        <w:contextualSpacing/>
        <w:jc w:val="both"/>
      </w:pPr>
      <w:r w:rsidRPr="00C96D30">
        <w:t xml:space="preserve">Все задания олимпиады выполняются на бланках. </w:t>
      </w:r>
    </w:p>
    <w:p w:rsidR="009E40C1" w:rsidRPr="00C96D30" w:rsidRDefault="009E40C1" w:rsidP="00C96D30">
      <w:pPr>
        <w:pStyle w:val="Default"/>
        <w:ind w:firstLine="709"/>
        <w:contextualSpacing/>
        <w:jc w:val="both"/>
      </w:pPr>
      <w:r w:rsidRPr="00C96D30">
        <w:t xml:space="preserve">Соотношение времени, отводимого на I и II части работы в 9–11 классах, является ориентировочным. Участники распределяют время своей работы самостоятельно. </w:t>
      </w:r>
    </w:p>
    <w:p w:rsidR="002C08A8" w:rsidRPr="00C96D30" w:rsidRDefault="002C08A8" w:rsidP="00C96D30">
      <w:pPr>
        <w:pStyle w:val="Default"/>
        <w:ind w:firstLine="709"/>
        <w:contextualSpacing/>
        <w:jc w:val="both"/>
        <w:rPr>
          <w:b/>
          <w:bCs/>
        </w:rPr>
      </w:pPr>
    </w:p>
    <w:p w:rsidR="009E40C1" w:rsidRPr="00C96D30" w:rsidRDefault="009E40C1" w:rsidP="00D014C6">
      <w:pPr>
        <w:pStyle w:val="Default"/>
        <w:ind w:firstLine="709"/>
        <w:contextualSpacing/>
        <w:jc w:val="center"/>
      </w:pPr>
      <w:r w:rsidRPr="00C96D30">
        <w:rPr>
          <w:b/>
          <w:bCs/>
        </w:rPr>
        <w:t>4. МАТЕРИАЛЬНО-ТЕХНИЧЕСКОЕ ОБЕСПЕЧЕНИЕ ШКОЛЬНОГО И МУНИЦИПАЛЬНОГО ЭТАПО ОЛИМПИАДЫ</w:t>
      </w:r>
    </w:p>
    <w:p w:rsidR="009E40C1" w:rsidRPr="00C96D30" w:rsidRDefault="009E40C1" w:rsidP="00C96D30">
      <w:pPr>
        <w:pStyle w:val="Default"/>
        <w:ind w:firstLine="709"/>
        <w:contextualSpacing/>
        <w:jc w:val="both"/>
      </w:pPr>
      <w:r w:rsidRPr="00C96D30">
        <w:t xml:space="preserve">Это обеспечение включает в себя: </w:t>
      </w:r>
    </w:p>
    <w:p w:rsidR="009E40C1" w:rsidRPr="00C96D30" w:rsidRDefault="009E40C1" w:rsidP="00C96D30">
      <w:pPr>
        <w:pStyle w:val="Default"/>
        <w:ind w:firstLine="709"/>
        <w:contextualSpacing/>
        <w:jc w:val="both"/>
      </w:pPr>
      <w:r w:rsidRPr="00C96D30">
        <w:t xml:space="preserve">проветриваемые помещения, в которых: </w:t>
      </w:r>
    </w:p>
    <w:p w:rsidR="009E40C1" w:rsidRPr="00C96D30" w:rsidRDefault="009E40C1" w:rsidP="00E3685F">
      <w:pPr>
        <w:pStyle w:val="Default"/>
        <w:numPr>
          <w:ilvl w:val="0"/>
          <w:numId w:val="6"/>
        </w:numPr>
        <w:contextualSpacing/>
        <w:jc w:val="both"/>
      </w:pPr>
      <w:r w:rsidRPr="00C96D30">
        <w:t xml:space="preserve">проведена уборка с использованием дезинфицирующих средств; </w:t>
      </w:r>
    </w:p>
    <w:p w:rsidR="009E40C1" w:rsidRPr="00C96D30" w:rsidRDefault="009E40C1" w:rsidP="00E3685F">
      <w:pPr>
        <w:pStyle w:val="Default"/>
        <w:numPr>
          <w:ilvl w:val="0"/>
          <w:numId w:val="6"/>
        </w:numPr>
        <w:contextualSpacing/>
        <w:jc w:val="both"/>
      </w:pPr>
      <w:r w:rsidRPr="00C96D30">
        <w:t xml:space="preserve">обеспечена рассадка участников с соблюдением социальной дистанции (не менее 1,5 м); </w:t>
      </w:r>
    </w:p>
    <w:p w:rsidR="002C08A8" w:rsidRPr="00C96D30" w:rsidRDefault="009E40C1" w:rsidP="00E3685F">
      <w:pPr>
        <w:pStyle w:val="Default"/>
        <w:numPr>
          <w:ilvl w:val="0"/>
          <w:numId w:val="6"/>
        </w:numPr>
        <w:contextualSpacing/>
        <w:jc w:val="both"/>
      </w:pPr>
      <w:r w:rsidRPr="00C96D30">
        <w:t>учитываются иные санитарно-эпидемиологические требования в условиях распространения новой коронавирусной инфекции (COVID-19)</w:t>
      </w:r>
      <w:r w:rsidR="002C08A8" w:rsidRPr="00C96D30">
        <w:rPr>
          <w:rStyle w:val="ab"/>
        </w:rPr>
        <w:footnoteReference w:id="3"/>
      </w:r>
      <w:r w:rsidRPr="00C96D30">
        <w:t xml:space="preserve">; </w:t>
      </w:r>
    </w:p>
    <w:p w:rsidR="009E40C1" w:rsidRPr="00C96D30" w:rsidRDefault="009E40C1" w:rsidP="00E3685F">
      <w:pPr>
        <w:pStyle w:val="Default"/>
        <w:numPr>
          <w:ilvl w:val="0"/>
          <w:numId w:val="6"/>
        </w:numPr>
        <w:contextualSpacing/>
        <w:jc w:val="both"/>
      </w:pPr>
      <w:r w:rsidRPr="00C96D30">
        <w:t xml:space="preserve">в случае проведения школьного и муниципального этапов олимпиады с использованием </w:t>
      </w:r>
      <w:r w:rsidRPr="00C96D30">
        <w:rPr>
          <w:i/>
          <w:iCs/>
        </w:rPr>
        <w:t>информационно-коммуникационных технологий</w:t>
      </w:r>
      <w:r w:rsidRPr="00C96D30">
        <w:t xml:space="preserve">: </w:t>
      </w:r>
    </w:p>
    <w:p w:rsidR="009E40C1" w:rsidRPr="00E3685F" w:rsidRDefault="009E40C1" w:rsidP="00E3685F">
      <w:pPr>
        <w:pStyle w:val="ae"/>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рабочие места, оборудованные компьютерами; </w:t>
      </w:r>
    </w:p>
    <w:p w:rsidR="009E40C1" w:rsidRPr="00E3685F" w:rsidRDefault="009E40C1" w:rsidP="00E3685F">
      <w:pPr>
        <w:pStyle w:val="ae"/>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в случае </w:t>
      </w:r>
      <w:r w:rsidRPr="00E3685F">
        <w:rPr>
          <w:rFonts w:ascii="Times New Roman" w:hAnsi="Times New Roman" w:cs="Times New Roman"/>
          <w:i/>
          <w:iCs/>
          <w:color w:val="000000"/>
          <w:sz w:val="24"/>
          <w:szCs w:val="24"/>
        </w:rPr>
        <w:t xml:space="preserve">традиционной формы </w:t>
      </w:r>
      <w:r w:rsidRPr="00E3685F">
        <w:rPr>
          <w:rFonts w:ascii="Times New Roman" w:hAnsi="Times New Roman" w:cs="Times New Roman"/>
          <w:color w:val="000000"/>
          <w:sz w:val="24"/>
          <w:szCs w:val="24"/>
        </w:rPr>
        <w:t xml:space="preserve">проведения школьного и муниципального этапов олимпиады: </w:t>
      </w:r>
    </w:p>
    <w:p w:rsidR="009E40C1" w:rsidRPr="00E3685F" w:rsidRDefault="009E40C1" w:rsidP="00E3685F">
      <w:pPr>
        <w:pStyle w:val="ae"/>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оргтехнику (компьютер, принтер, копир) и бумагу для распечатки заданий, авторучки; </w:t>
      </w:r>
    </w:p>
    <w:p w:rsidR="009E40C1" w:rsidRPr="00E3685F" w:rsidRDefault="009E40C1" w:rsidP="00E3685F">
      <w:pPr>
        <w:pStyle w:val="ae"/>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комплект заданий для каждого участника; </w:t>
      </w:r>
    </w:p>
    <w:p w:rsidR="009E40C1" w:rsidRPr="00E3685F" w:rsidRDefault="009E40C1" w:rsidP="00E3685F">
      <w:pPr>
        <w:pStyle w:val="ae"/>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листы для черновиков для любой формы проведения туров. </w:t>
      </w: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t xml:space="preserve">Для участников с ОВЗ необходимо подготовить отдельные аудитории: </w:t>
      </w:r>
    </w:p>
    <w:p w:rsidR="009E40C1" w:rsidRPr="00E3685F" w:rsidRDefault="009E40C1" w:rsidP="00E3685F">
      <w:pPr>
        <w:pStyle w:val="ae"/>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участники с нарушением зрения работают в отдельной аудитории; </w:t>
      </w:r>
    </w:p>
    <w:p w:rsidR="009E40C1" w:rsidRPr="00E3685F" w:rsidRDefault="009E40C1" w:rsidP="00E3685F">
      <w:pPr>
        <w:pStyle w:val="ae"/>
        <w:numPr>
          <w:ilvl w:val="0"/>
          <w:numId w:val="7"/>
        </w:numPr>
        <w:autoSpaceDE w:val="0"/>
        <w:autoSpaceDN w:val="0"/>
        <w:adjustRightInd w:val="0"/>
        <w:spacing w:after="0" w:line="240" w:lineRule="auto"/>
        <w:jc w:val="both"/>
        <w:rPr>
          <w:rFonts w:ascii="Times New Roman" w:hAnsi="Times New Roman" w:cs="Times New Roman"/>
          <w:color w:val="000000"/>
          <w:sz w:val="24"/>
          <w:szCs w:val="24"/>
        </w:rPr>
      </w:pPr>
      <w:r w:rsidRPr="00E3685F">
        <w:rPr>
          <w:rFonts w:ascii="Times New Roman" w:hAnsi="Times New Roman" w:cs="Times New Roman"/>
          <w:color w:val="000000"/>
          <w:sz w:val="24"/>
          <w:szCs w:val="24"/>
        </w:rPr>
        <w:t xml:space="preserve">участники с нарушением опорно-двигательного аппарата работают в аудитории, которая расположена на первом этаже и надлежащим образом оборудована, олимпиадная работа может ими выполняться на компьютере, не имеющем выхода в Интернет. </w:t>
      </w: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C96D30">
        <w:rPr>
          <w:rFonts w:ascii="Times New Roman" w:hAnsi="Times New Roman" w:cs="Times New Roman"/>
          <w:color w:val="000000"/>
          <w:sz w:val="24"/>
          <w:szCs w:val="24"/>
        </w:rPr>
        <w:lastRenderedPageBreak/>
        <w:t>Участников с ОВЗ могут сопровождать ассистенты, оказывающие им необходимую техническую помощь с уч</w:t>
      </w:r>
      <w:r w:rsidR="002C08A8" w:rsidRPr="00C96D30">
        <w:rPr>
          <w:rFonts w:ascii="Times New Roman" w:hAnsi="Times New Roman" w:cs="Times New Roman"/>
          <w:color w:val="000000"/>
          <w:sz w:val="24"/>
          <w:szCs w:val="24"/>
        </w:rPr>
        <w:t>ё</w:t>
      </w:r>
      <w:r w:rsidRPr="00C96D30">
        <w:rPr>
          <w:rFonts w:ascii="Times New Roman" w:hAnsi="Times New Roman" w:cs="Times New Roman"/>
          <w:color w:val="000000"/>
          <w:sz w:val="24"/>
          <w:szCs w:val="24"/>
        </w:rPr>
        <w:t xml:space="preserve">том их индивидуальных возможностей, помогающие им занять рабочее место, передвигаться, прочитать задание. </w:t>
      </w:r>
    </w:p>
    <w:p w:rsidR="002C08A8" w:rsidRPr="00C96D30" w:rsidRDefault="002C08A8" w:rsidP="00C96D30">
      <w:pPr>
        <w:pStyle w:val="Default"/>
        <w:ind w:firstLine="709"/>
        <w:contextualSpacing/>
        <w:jc w:val="both"/>
        <w:rPr>
          <w:b/>
          <w:bCs/>
        </w:rPr>
      </w:pPr>
    </w:p>
    <w:p w:rsidR="009E40C1" w:rsidRPr="00C96D30" w:rsidRDefault="009E40C1" w:rsidP="00E3685F">
      <w:pPr>
        <w:pStyle w:val="Default"/>
        <w:ind w:firstLine="709"/>
        <w:contextualSpacing/>
        <w:jc w:val="center"/>
      </w:pPr>
      <w:r w:rsidRPr="00C96D30">
        <w:rPr>
          <w:b/>
          <w:bCs/>
        </w:rPr>
        <w:t>5. ПЕРЕЧЕНЬ СПРАВОЧНЫХ МАТЕРИАЛОВ, СРЕДСТВ СВЯЗИ</w:t>
      </w:r>
    </w:p>
    <w:p w:rsidR="009E40C1" w:rsidRPr="00C96D30" w:rsidRDefault="009E40C1" w:rsidP="00E3685F">
      <w:pPr>
        <w:pStyle w:val="Default"/>
        <w:contextualSpacing/>
        <w:jc w:val="center"/>
      </w:pPr>
      <w:r w:rsidRPr="00C96D30">
        <w:rPr>
          <w:b/>
          <w:bCs/>
        </w:rPr>
        <w:t>И ЭЛЕКТРОННО-ВЫЧИСЛИТЕЛЬНОЙ ТЕХНИКИ, РАЗРЕШЁННЫХ К ИСПОЛЬЗОВАНИЮ ВО ВРЕМЯ ПРОВЕДЕНИЯ МУНИЦИПАЛЬНОГО ЭТАП</w:t>
      </w:r>
      <w:r w:rsidR="002C08A8" w:rsidRPr="00C96D30">
        <w:rPr>
          <w:b/>
          <w:bCs/>
        </w:rPr>
        <w:t>А</w:t>
      </w:r>
      <w:r w:rsidRPr="00C96D30">
        <w:rPr>
          <w:b/>
          <w:bCs/>
        </w:rPr>
        <w:t xml:space="preserve"> ВСЕРОССИЙСКОЙ ОЛИМПИАДЫ ШКОЛЬНИКОВ ПО ОБЩЕСТВОЗНАНИЮ</w:t>
      </w:r>
    </w:p>
    <w:p w:rsidR="009E40C1" w:rsidRPr="00C96D30" w:rsidRDefault="009E40C1" w:rsidP="00C96D30">
      <w:pPr>
        <w:pStyle w:val="Default"/>
        <w:ind w:firstLine="709"/>
        <w:contextualSpacing/>
        <w:jc w:val="both"/>
      </w:pPr>
      <w:r w:rsidRPr="00C96D30">
        <w:t xml:space="preserve">Участник может взять с собой в аудиторию письменные принадлежности. </w:t>
      </w:r>
    </w:p>
    <w:p w:rsidR="009E40C1" w:rsidRPr="00C96D30" w:rsidRDefault="009E40C1" w:rsidP="00C96D30">
      <w:pPr>
        <w:pStyle w:val="Default"/>
        <w:ind w:firstLine="709"/>
        <w:contextualSpacing/>
        <w:jc w:val="both"/>
      </w:pPr>
      <w:r w:rsidRPr="00C96D30">
        <w:t>Во время туров участникам запрещается пользоваться справочной литературой, собственной бумагой, электронными средствами связи. За нарушение указанных требований участники олимпиады должны быть отстранены от дальнейшего участия в школьном или муниципальном этапе олимпиады. Проведение туров рекомендуется фиксировать с помощью средств видеозаписи.</w:t>
      </w:r>
    </w:p>
    <w:p w:rsidR="009E40C1" w:rsidRPr="00C96D30" w:rsidRDefault="009E40C1" w:rsidP="00C96D30">
      <w:pPr>
        <w:pStyle w:val="Default"/>
        <w:ind w:firstLine="709"/>
        <w:contextualSpacing/>
        <w:jc w:val="both"/>
      </w:pPr>
    </w:p>
    <w:p w:rsidR="009E40C1" w:rsidRPr="00C96D30" w:rsidRDefault="009E40C1" w:rsidP="00C96D30">
      <w:pPr>
        <w:pStyle w:val="Default"/>
        <w:ind w:firstLine="709"/>
        <w:contextualSpacing/>
        <w:jc w:val="both"/>
      </w:pPr>
      <w:r w:rsidRPr="00C96D30">
        <w:rPr>
          <w:b/>
          <w:bCs/>
        </w:rPr>
        <w:t xml:space="preserve">а) Литература </w:t>
      </w:r>
    </w:p>
    <w:p w:rsidR="009E40C1" w:rsidRPr="00C96D30" w:rsidRDefault="009E40C1" w:rsidP="00C96D30">
      <w:pPr>
        <w:pStyle w:val="Default"/>
        <w:ind w:firstLine="709"/>
        <w:contextualSpacing/>
        <w:jc w:val="both"/>
      </w:pPr>
      <w:r w:rsidRPr="00C96D30">
        <w:t xml:space="preserve">1. </w:t>
      </w:r>
      <w:r w:rsidRPr="00C96D30">
        <w:rPr>
          <w:i/>
          <w:iCs/>
        </w:rPr>
        <w:t xml:space="preserve">Автономов В. С. </w:t>
      </w:r>
      <w:r w:rsidRPr="00C96D30">
        <w:t xml:space="preserve">Экономика (базовый уровень). Учебник. 10―11 классы. ― М.: Вита-Пресс, 2020 (или любое другое издание). </w:t>
      </w:r>
    </w:p>
    <w:p w:rsidR="009E40C1" w:rsidRPr="00C96D30" w:rsidRDefault="009E40C1" w:rsidP="00C96D30">
      <w:pPr>
        <w:pStyle w:val="Default"/>
        <w:ind w:firstLine="709"/>
        <w:contextualSpacing/>
        <w:jc w:val="both"/>
      </w:pPr>
      <w:r w:rsidRPr="00C96D30">
        <w:t xml:space="preserve">2. </w:t>
      </w:r>
      <w:r w:rsidRPr="00C96D30">
        <w:rPr>
          <w:i/>
          <w:iCs/>
        </w:rPr>
        <w:t xml:space="preserve">Арбузкин А. М. </w:t>
      </w:r>
      <w:r w:rsidRPr="00C96D30">
        <w:t xml:space="preserve">Обществознание: Учеб. пособие. В 2 т.― М.: Зерцало-М, 2017 (или любое другое издание). </w:t>
      </w:r>
    </w:p>
    <w:p w:rsidR="009E40C1" w:rsidRPr="00C96D30" w:rsidRDefault="009E40C1" w:rsidP="00C96D30">
      <w:pPr>
        <w:pStyle w:val="Default"/>
        <w:ind w:firstLine="709"/>
        <w:contextualSpacing/>
        <w:jc w:val="both"/>
      </w:pPr>
      <w:r w:rsidRPr="00C96D30">
        <w:t xml:space="preserve">3. </w:t>
      </w:r>
      <w:r w:rsidRPr="00C96D30">
        <w:rPr>
          <w:i/>
          <w:iCs/>
        </w:rPr>
        <w:t>Асоян Ю., Малафеев А</w:t>
      </w:r>
      <w:r w:rsidRPr="00C96D30">
        <w:t xml:space="preserve">. Открытие идеи культуры. Опыт русской культурологии середины XIX — начала ХХ в. — М., 2000. — С. 29―61. — [Электронный ресурс]. URL: http://ec-dejavu.ru/c/Culture_1.html (дата обращения: 11.05.2020). </w:t>
      </w:r>
    </w:p>
    <w:p w:rsidR="009E40C1" w:rsidRPr="00C96D30" w:rsidRDefault="009E40C1" w:rsidP="00C96D30">
      <w:pPr>
        <w:pStyle w:val="Default"/>
        <w:ind w:firstLine="709"/>
        <w:contextualSpacing/>
        <w:jc w:val="both"/>
      </w:pPr>
      <w:r w:rsidRPr="00C96D30">
        <w:t xml:space="preserve">4. </w:t>
      </w:r>
      <w:r w:rsidRPr="00C96D30">
        <w:rPr>
          <w:i/>
          <w:iCs/>
        </w:rPr>
        <w:t>Барабанов В. В., Насонова И. П</w:t>
      </w:r>
      <w:r w:rsidRPr="00C96D30">
        <w:t xml:space="preserve">.Обществознание. 6 класс. ФГОС/Под общ. ред. акад. РАО Г. А. Бордовского. ― М.: Вентана-Граф, 2019 (или любое другое издание). </w:t>
      </w:r>
    </w:p>
    <w:p w:rsidR="009E40C1" w:rsidRPr="00C96D30" w:rsidRDefault="009E40C1" w:rsidP="00C96D30">
      <w:pPr>
        <w:pStyle w:val="Default"/>
        <w:ind w:firstLine="709"/>
        <w:contextualSpacing/>
        <w:jc w:val="both"/>
      </w:pPr>
      <w:r w:rsidRPr="00C96D30">
        <w:t xml:space="preserve">5. </w:t>
      </w:r>
      <w:r w:rsidRPr="00C96D30">
        <w:rPr>
          <w:i/>
          <w:iCs/>
        </w:rPr>
        <w:t xml:space="preserve">Боголюбов Л. Н., Виноградов Н. Ф., Гордецкая Н. И. </w:t>
      </w:r>
      <w:r w:rsidRPr="00C96D30">
        <w:t xml:space="preserve">и др. Обществознание. 5 класс: Учебник для общеобразоват. организаций с онлайн-поддержкой. ФГОС/Под ред. Л. Н. Боголюбова, Л. Ф. Ивановой. — М.: Просвещение, 2019 (или любое другое издание). </w:t>
      </w:r>
    </w:p>
    <w:p w:rsidR="009E40C1" w:rsidRPr="00C96D30" w:rsidRDefault="009E40C1" w:rsidP="00C96D30">
      <w:pPr>
        <w:pStyle w:val="Default"/>
        <w:ind w:firstLine="709"/>
        <w:contextualSpacing/>
        <w:jc w:val="both"/>
      </w:pPr>
      <w:r w:rsidRPr="00C96D30">
        <w:t xml:space="preserve">6. </w:t>
      </w:r>
      <w:r w:rsidRPr="00C96D30">
        <w:rPr>
          <w:i/>
          <w:iCs/>
        </w:rPr>
        <w:t>Боголюбов Л. Н., Виноградова Н. Ф., Городецкая Н. И</w:t>
      </w:r>
      <w:r w:rsidRPr="00C96D30">
        <w:t xml:space="preserve">. и др. Обществознание. 6 класс: Учебник для общеобразоват. организаций с онлайн-поддержкой. ФГОС /Под ред. Л. Н. Боголюбова, Л. Ф. Ивановой. — 2-е изд. — М.: Просвещение, 2020 (или любое другое издание). </w:t>
      </w:r>
    </w:p>
    <w:p w:rsidR="009E40C1" w:rsidRPr="00C96D30" w:rsidRDefault="009E40C1" w:rsidP="00C96D30">
      <w:pPr>
        <w:pStyle w:val="Default"/>
        <w:ind w:firstLine="709"/>
        <w:contextualSpacing/>
        <w:jc w:val="both"/>
      </w:pPr>
      <w:r w:rsidRPr="00C96D30">
        <w:t xml:space="preserve">7. </w:t>
      </w:r>
      <w:r w:rsidRPr="00C96D30">
        <w:rPr>
          <w:i/>
          <w:iCs/>
        </w:rPr>
        <w:t xml:space="preserve">Боголюбов Л. Н., Аверьянов Ю. И., Городецкая Н. И. </w:t>
      </w:r>
      <w:r w:rsidRPr="00C96D30">
        <w:t xml:space="preserve">и др. Обществознание. 10 класс: Учебник для общеобразовательных организаций. Базовый уровень. ФГОС / Под ред. Л. Н. Боголюбова, А. Ю. Лазебниковой. ― М.: Просвещение, 2020 (или любое другое издание). </w:t>
      </w:r>
    </w:p>
    <w:p w:rsidR="009E40C1" w:rsidRPr="00C96D30" w:rsidRDefault="009E40C1" w:rsidP="00C96D30">
      <w:pPr>
        <w:pStyle w:val="Default"/>
        <w:ind w:firstLine="709"/>
        <w:contextualSpacing/>
        <w:jc w:val="both"/>
      </w:pPr>
      <w:r w:rsidRPr="00C96D30">
        <w:t xml:space="preserve">8. </w:t>
      </w:r>
      <w:r w:rsidRPr="00C96D30">
        <w:rPr>
          <w:i/>
          <w:iCs/>
        </w:rPr>
        <w:t xml:space="preserve">Боголюбов Л. Н., Аверьянов Ю. И., Городецкая Н. И. </w:t>
      </w:r>
      <w:r w:rsidRPr="00C96D30">
        <w:t xml:space="preserve">и др. Обществознание. 11 класс: Учебник для общеобразовательных организаций. Базовый уровень. ФГОС/ Под ред. Л. Н. Боголюбова, А. Ю. Лазебниковой. — М.: Просвещение, 2020 (или любое другое издание). </w:t>
      </w:r>
    </w:p>
    <w:p w:rsidR="009E40C1" w:rsidRPr="00C96D30" w:rsidRDefault="009E40C1" w:rsidP="00C96D30">
      <w:pPr>
        <w:pStyle w:val="Default"/>
        <w:ind w:firstLine="709"/>
        <w:contextualSpacing/>
        <w:jc w:val="both"/>
      </w:pPr>
      <w:r w:rsidRPr="00C96D30">
        <w:t xml:space="preserve">9. </w:t>
      </w:r>
      <w:r w:rsidRPr="00C96D30">
        <w:rPr>
          <w:i/>
          <w:iCs/>
        </w:rPr>
        <w:t xml:space="preserve">Боголюбов Л. Н., Аверьянов Ю. И., Кинкулькин А. Т. </w:t>
      </w:r>
      <w:r w:rsidRPr="00C96D30">
        <w:t xml:space="preserve">и др. Обществознание. 10 класс: Учебник для общеобразовательных учреждений (профильный уровень)/ Под ред. Л. Н. Боголюбова, А. Ю. Лазебниковой, К. Г. Холодковского. — 6-е изд, дораб. — М.: Просвещение, 2019 (или любое другое издание). </w:t>
      </w:r>
    </w:p>
    <w:p w:rsidR="009E40C1" w:rsidRPr="00C96D30" w:rsidRDefault="009E40C1" w:rsidP="00C96D30">
      <w:pPr>
        <w:pStyle w:val="Default"/>
        <w:ind w:firstLine="709"/>
        <w:contextualSpacing/>
        <w:jc w:val="both"/>
      </w:pPr>
      <w:r w:rsidRPr="00C96D30">
        <w:t xml:space="preserve">10. </w:t>
      </w:r>
      <w:r w:rsidRPr="00C96D30">
        <w:rPr>
          <w:i/>
          <w:iCs/>
        </w:rPr>
        <w:t>Боголюбов Л. Н., Городецкая Н. И., Иванова Л. Ф</w:t>
      </w:r>
      <w:r w:rsidRPr="00C96D30">
        <w:t xml:space="preserve">. и др. Обществознание. 8 класс: Учебник для общеобразовательных организаций с онлайн-поддержкой. ФГОС / Под ред. Л. Н. Боголюбова, Н. И. Городецкой. — М.: Просвещение, 2020 (или любое другое издание). </w:t>
      </w:r>
    </w:p>
    <w:p w:rsidR="009E40C1" w:rsidRPr="00C96D30" w:rsidRDefault="009E40C1" w:rsidP="00C96D30">
      <w:pPr>
        <w:pStyle w:val="Default"/>
        <w:ind w:firstLine="709"/>
        <w:contextualSpacing/>
        <w:jc w:val="both"/>
      </w:pPr>
    </w:p>
    <w:p w:rsidR="009E40C1" w:rsidRPr="00C96D30" w:rsidRDefault="009E40C1" w:rsidP="00C96D30">
      <w:pPr>
        <w:pStyle w:val="Default"/>
        <w:ind w:firstLine="709"/>
        <w:contextualSpacing/>
        <w:jc w:val="both"/>
      </w:pPr>
      <w:r w:rsidRPr="00C96D30">
        <w:t xml:space="preserve">11. </w:t>
      </w:r>
      <w:r w:rsidRPr="00C96D30">
        <w:rPr>
          <w:i/>
          <w:iCs/>
        </w:rPr>
        <w:t>Боголюбов Л. Н., Городецкая Н. И., Иванова Л. Ф</w:t>
      </w:r>
      <w:r w:rsidRPr="00C96D30">
        <w:t xml:space="preserve">. Обществознание. 7 класс: Учебник для общеобразовательных организаций с онлайн- поддержкой. ФГОС /Под ред. Л. Н. Боголюбова, Л. Ф. Ивановой. — М.: Просвещение, 2020 (или любое другое издание). </w:t>
      </w:r>
    </w:p>
    <w:p w:rsidR="009E40C1" w:rsidRPr="00C96D30" w:rsidRDefault="009E40C1" w:rsidP="00C96D30">
      <w:pPr>
        <w:pStyle w:val="Default"/>
        <w:ind w:firstLine="709"/>
        <w:contextualSpacing/>
        <w:jc w:val="both"/>
      </w:pPr>
      <w:r w:rsidRPr="00C96D30">
        <w:lastRenderedPageBreak/>
        <w:t xml:space="preserve">12. </w:t>
      </w:r>
      <w:r w:rsidRPr="00C96D30">
        <w:rPr>
          <w:i/>
          <w:iCs/>
        </w:rPr>
        <w:t>Боголюбов Л. Н., Лукашева Е. А</w:t>
      </w:r>
      <w:r w:rsidRPr="00C96D30">
        <w:t>. П</w:t>
      </w:r>
      <w:r w:rsidR="002C08A8" w:rsidRPr="00C96D30">
        <w:t>раво. 11 класс. Учебник. Углублё</w:t>
      </w:r>
      <w:r w:rsidRPr="00C96D30">
        <w:t xml:space="preserve">нный уровень. – М.: Просвещение, 2020. </w:t>
      </w:r>
    </w:p>
    <w:p w:rsidR="009E40C1" w:rsidRPr="00C96D30" w:rsidRDefault="009E40C1" w:rsidP="00C96D30">
      <w:pPr>
        <w:pStyle w:val="Default"/>
        <w:ind w:firstLine="709"/>
        <w:contextualSpacing/>
        <w:jc w:val="both"/>
      </w:pPr>
      <w:r w:rsidRPr="00C96D30">
        <w:t xml:space="preserve">13. </w:t>
      </w:r>
      <w:r w:rsidRPr="00C96D30">
        <w:rPr>
          <w:i/>
          <w:iCs/>
        </w:rPr>
        <w:t>Боголюбов Л. Н., Матвеев А. И., Абросимова Е. Б</w:t>
      </w:r>
      <w:r w:rsidRPr="00C96D30">
        <w:t>. П</w:t>
      </w:r>
      <w:r w:rsidR="002C08A8" w:rsidRPr="00C96D30">
        <w:t>раво. 11 класс. Учебник. Углублё</w:t>
      </w:r>
      <w:r w:rsidRPr="00C96D30">
        <w:t xml:space="preserve">нный уровень. – М.: Просвещение, 2019. </w:t>
      </w:r>
    </w:p>
    <w:p w:rsidR="009E40C1" w:rsidRPr="00C96D30" w:rsidRDefault="009E40C1" w:rsidP="00C96D30">
      <w:pPr>
        <w:pStyle w:val="Default"/>
        <w:ind w:firstLine="709"/>
        <w:contextualSpacing/>
        <w:jc w:val="both"/>
      </w:pPr>
      <w:r w:rsidRPr="00C96D30">
        <w:t xml:space="preserve">14. </w:t>
      </w:r>
      <w:r w:rsidRPr="00C96D30">
        <w:rPr>
          <w:i/>
          <w:iCs/>
        </w:rPr>
        <w:t xml:space="preserve">Брехова Ю. В., Алмосов А. П., Завьялов Д. Ю. </w:t>
      </w:r>
      <w:r w:rsidRPr="00C96D30">
        <w:t xml:space="preserve">Финансовая грамотность: Материалы для учащихся. 10–11 классы общеобразоват. организаций. — М.: ВАКО, 2018. ― [Электронный ресурс]. URL: https://fmc.hse.ru/10-11forms (дата обращения: 11.05.2020). </w:t>
      </w:r>
    </w:p>
    <w:p w:rsidR="009E40C1" w:rsidRPr="00C96D30" w:rsidRDefault="009E40C1" w:rsidP="00C96D30">
      <w:pPr>
        <w:pStyle w:val="Default"/>
        <w:ind w:firstLine="709"/>
        <w:contextualSpacing/>
        <w:jc w:val="both"/>
      </w:pPr>
      <w:r w:rsidRPr="00C96D30">
        <w:t xml:space="preserve">15. </w:t>
      </w:r>
      <w:r w:rsidRPr="00C96D30">
        <w:rPr>
          <w:i/>
          <w:iCs/>
        </w:rPr>
        <w:t xml:space="preserve">Грант Джон. </w:t>
      </w:r>
      <w:r w:rsidRPr="00C96D30">
        <w:t xml:space="preserve">Не верю! Как увидеть правду в море дезинформации. – М.: Альпина Паблишер, 2017. </w:t>
      </w:r>
    </w:p>
    <w:p w:rsidR="009E40C1" w:rsidRPr="00C96D30" w:rsidRDefault="009E40C1" w:rsidP="00C96D30">
      <w:pPr>
        <w:pStyle w:val="Default"/>
        <w:ind w:firstLine="709"/>
        <w:contextualSpacing/>
        <w:jc w:val="both"/>
      </w:pPr>
      <w:r w:rsidRPr="00C96D30">
        <w:t xml:space="preserve">16. </w:t>
      </w:r>
      <w:r w:rsidRPr="00C96D30">
        <w:rPr>
          <w:i/>
          <w:iCs/>
        </w:rPr>
        <w:t>Левицкий М. Л., Виленский В. М., Шейнин Э. Я</w:t>
      </w:r>
      <w:r w:rsidRPr="00C96D30">
        <w:t xml:space="preserve">. Экономика. 10 класс. Базовый и углублѐнный уровень. – М.: Просвещение, 2017. </w:t>
      </w:r>
    </w:p>
    <w:p w:rsidR="009E40C1" w:rsidRPr="00C96D30" w:rsidRDefault="009E40C1" w:rsidP="00C96D30">
      <w:pPr>
        <w:pStyle w:val="Default"/>
        <w:ind w:firstLine="709"/>
        <w:contextualSpacing/>
        <w:jc w:val="both"/>
      </w:pPr>
      <w:r w:rsidRPr="00C96D30">
        <w:t xml:space="preserve">17. </w:t>
      </w:r>
      <w:r w:rsidRPr="00C96D30">
        <w:rPr>
          <w:i/>
          <w:iCs/>
        </w:rPr>
        <w:t>Левицкий М. Л., Виленский В. М., Шейнин Э. Я</w:t>
      </w:r>
      <w:r w:rsidRPr="00C96D30">
        <w:t>. Экономика. 1</w:t>
      </w:r>
      <w:r w:rsidR="002C08A8" w:rsidRPr="00C96D30">
        <w:t>1 класс. Базовый и углублё</w:t>
      </w:r>
      <w:r w:rsidRPr="00C96D30">
        <w:t xml:space="preserve">нный уровень. – М.: Просвещение, 2017. </w:t>
      </w:r>
    </w:p>
    <w:p w:rsidR="009E40C1" w:rsidRPr="00C96D30" w:rsidRDefault="009E40C1" w:rsidP="00C96D30">
      <w:pPr>
        <w:pStyle w:val="Default"/>
        <w:ind w:firstLine="709"/>
        <w:contextualSpacing/>
        <w:jc w:val="both"/>
      </w:pPr>
      <w:r w:rsidRPr="00C96D30">
        <w:t xml:space="preserve">18. </w:t>
      </w:r>
      <w:r w:rsidRPr="00C96D30">
        <w:rPr>
          <w:i/>
          <w:iCs/>
        </w:rPr>
        <w:t>Гидденс Э</w:t>
      </w:r>
      <w:r w:rsidRPr="00C96D30">
        <w:t xml:space="preserve">. Социология. При участии К. Бердсолл/ Пер. с англ. 2-е изд., перераб. и доп. ― М.: Едиториал УРСС, 2005. ― [Электронный ресурс]. URL: http://yanko.lib.ru/books/sociology/giddens-sociology-ru-a.htm (дата обращения: 11.05.2020). </w:t>
      </w:r>
    </w:p>
    <w:p w:rsidR="009E40C1" w:rsidRPr="00C96D30" w:rsidRDefault="009E40C1" w:rsidP="00C96D30">
      <w:pPr>
        <w:pStyle w:val="Default"/>
        <w:ind w:firstLine="709"/>
        <w:contextualSpacing/>
        <w:jc w:val="both"/>
      </w:pPr>
      <w:r w:rsidRPr="00C96D30">
        <w:t xml:space="preserve">19. </w:t>
      </w:r>
      <w:r w:rsidRPr="00C96D30">
        <w:rPr>
          <w:i/>
          <w:iCs/>
        </w:rPr>
        <w:t xml:space="preserve">Грязнова А. Г., Думная Н. Н. </w:t>
      </w:r>
      <w:r w:rsidRPr="00C96D30">
        <w:t xml:space="preserve">Экономика: Учебник для 10―11 классов. — М.: Интеллект-центр, 2016. </w:t>
      </w:r>
    </w:p>
    <w:p w:rsidR="009E40C1" w:rsidRPr="00C96D30" w:rsidRDefault="009E40C1" w:rsidP="00C96D30">
      <w:pPr>
        <w:pStyle w:val="Default"/>
        <w:ind w:firstLine="709"/>
        <w:contextualSpacing/>
        <w:jc w:val="both"/>
      </w:pPr>
      <w:r w:rsidRPr="00C96D30">
        <w:t xml:space="preserve">20. </w:t>
      </w:r>
      <w:r w:rsidRPr="00C96D30">
        <w:rPr>
          <w:i/>
          <w:iCs/>
        </w:rPr>
        <w:t>Доброхотов А. Л., Калинкин А. Т</w:t>
      </w:r>
      <w:r w:rsidRPr="00C96D30">
        <w:t xml:space="preserve">. Культурология. — М.: Форум: Инфра-М, 2010. — [Электронный ресурс]. URL: https://may.alleng.org/d/cult/cult077.htm – (дата обращения: 11.05.2020). </w:t>
      </w:r>
    </w:p>
    <w:p w:rsidR="009E40C1" w:rsidRPr="00C96D30" w:rsidRDefault="009E40C1" w:rsidP="00C96D30">
      <w:pPr>
        <w:pStyle w:val="Default"/>
        <w:ind w:firstLine="709"/>
        <w:contextualSpacing/>
        <w:jc w:val="both"/>
      </w:pPr>
      <w:r w:rsidRPr="00C96D30">
        <w:t xml:space="preserve">21. </w:t>
      </w:r>
      <w:r w:rsidRPr="00C96D30">
        <w:rPr>
          <w:i/>
          <w:iCs/>
        </w:rPr>
        <w:t xml:space="preserve">Жданов П. </w:t>
      </w:r>
      <w:r w:rsidRPr="00C96D30">
        <w:t xml:space="preserve">Дебаты. Искусство побеждать. ―Новосибирск: Сиб. унив. изд-во, 2009. ― [Электронный ресурс]. URL: http://www.debater.ru/Debate2.pdf - (дата обращения: 11.05.2020). </w:t>
      </w:r>
    </w:p>
    <w:p w:rsidR="009E40C1" w:rsidRPr="00C96D30" w:rsidRDefault="009E40C1" w:rsidP="00C96D30">
      <w:pPr>
        <w:pStyle w:val="Default"/>
        <w:ind w:firstLine="709"/>
        <w:contextualSpacing/>
        <w:jc w:val="both"/>
      </w:pPr>
      <w:r w:rsidRPr="00C96D30">
        <w:t xml:space="preserve">22. История философии: Учебник для вузов / Под ред. В. В. Васильева, А. А. Кротова и Д. В. Бугая. — М.: Академический Проект, 2005. ― [Электронный ресурс]. URL: http://yanko.lib.ru/books/philosoph/mgu-ist_filosofii-2005-8l.pdf – (дата обращения: 11.05.2020). </w:t>
      </w:r>
    </w:p>
    <w:p w:rsidR="009E40C1" w:rsidRPr="00C96D30" w:rsidRDefault="009E40C1" w:rsidP="00C96D30">
      <w:pPr>
        <w:pStyle w:val="Default"/>
        <w:ind w:firstLine="709"/>
        <w:contextualSpacing/>
        <w:jc w:val="both"/>
      </w:pPr>
      <w:r w:rsidRPr="00C96D30">
        <w:t xml:space="preserve">23. </w:t>
      </w:r>
      <w:r w:rsidRPr="00C96D30">
        <w:rPr>
          <w:i/>
          <w:iCs/>
        </w:rPr>
        <w:t xml:space="preserve">Канеман Д. </w:t>
      </w:r>
      <w:r w:rsidRPr="00C96D30">
        <w:t xml:space="preserve">Думай медленно… решай быстро. ― М.: АСТ, 2016. </w:t>
      </w:r>
    </w:p>
    <w:p w:rsidR="009E40C1" w:rsidRPr="00C96D30" w:rsidRDefault="009E40C1" w:rsidP="00C96D30">
      <w:pPr>
        <w:pStyle w:val="Default"/>
        <w:ind w:firstLine="709"/>
        <w:contextualSpacing/>
        <w:jc w:val="both"/>
      </w:pPr>
      <w:r w:rsidRPr="00C96D30">
        <w:t xml:space="preserve">24. </w:t>
      </w:r>
      <w:r w:rsidRPr="00C96D30">
        <w:rPr>
          <w:i/>
          <w:iCs/>
        </w:rPr>
        <w:t xml:space="preserve">Киреев А. П. </w:t>
      </w:r>
      <w:r w:rsidRPr="00C96D30">
        <w:t xml:space="preserve">Экономика: интерактивный интернет-учебник для 10―11 кл. Базовый уровень. — М.: Вита-Пресс, 2020. </w:t>
      </w:r>
    </w:p>
    <w:p w:rsidR="009E40C1" w:rsidRPr="00C96D30" w:rsidRDefault="009E40C1" w:rsidP="00C96D30">
      <w:pPr>
        <w:pStyle w:val="Default"/>
        <w:ind w:firstLine="709"/>
        <w:contextualSpacing/>
        <w:jc w:val="both"/>
      </w:pPr>
      <w:r w:rsidRPr="00C96D30">
        <w:t xml:space="preserve">25. </w:t>
      </w:r>
      <w:r w:rsidRPr="00C96D30">
        <w:rPr>
          <w:i/>
          <w:iCs/>
        </w:rPr>
        <w:t>Киреев А. П</w:t>
      </w:r>
      <w:r w:rsidRPr="00C96D30">
        <w:t xml:space="preserve">. Экономика: интерактивный интернет-учебник для 10―11 </w:t>
      </w:r>
      <w:r w:rsidR="002C08A8" w:rsidRPr="00C96D30">
        <w:t>кл. Углублё</w:t>
      </w:r>
      <w:r w:rsidRPr="00C96D30">
        <w:t xml:space="preserve">нный уровень. ― М.: Вита-Пресс, 2020. </w:t>
      </w:r>
    </w:p>
    <w:p w:rsidR="009E40C1" w:rsidRPr="00C96D30" w:rsidRDefault="009E40C1" w:rsidP="00C96D30">
      <w:pPr>
        <w:pStyle w:val="Default"/>
        <w:ind w:firstLine="709"/>
        <w:contextualSpacing/>
        <w:jc w:val="both"/>
        <w:rPr>
          <w:lang w:val="en-US"/>
        </w:rPr>
      </w:pPr>
      <w:r w:rsidRPr="00C96D30">
        <w:t xml:space="preserve">26. Конституция Российской Федерации. ― [Электронный ресурс]. </w:t>
      </w:r>
      <w:r w:rsidRPr="00C96D30">
        <w:rPr>
          <w:lang w:val="en-US"/>
        </w:rPr>
        <w:t xml:space="preserve">URL: http://www.consultant.ru/document/cons_doc_LAW_28399/ </w:t>
      </w:r>
    </w:p>
    <w:p w:rsidR="009E40C1" w:rsidRPr="00C96D30" w:rsidRDefault="009E40C1" w:rsidP="00C96D30">
      <w:pPr>
        <w:pStyle w:val="Default"/>
        <w:ind w:firstLine="709"/>
        <w:contextualSpacing/>
        <w:jc w:val="both"/>
      </w:pPr>
      <w:r w:rsidRPr="00C96D30">
        <w:t xml:space="preserve">27. </w:t>
      </w:r>
      <w:r w:rsidRPr="00C96D30">
        <w:rPr>
          <w:i/>
          <w:iCs/>
        </w:rPr>
        <w:t>Котова О. А., Лискова Т. Е</w:t>
      </w:r>
      <w:r w:rsidRPr="00C96D30">
        <w:t xml:space="preserve">. Обществознание. 6 класс. Сферы. 1―11 классы. – М.: Просвещение, 2020. </w:t>
      </w:r>
    </w:p>
    <w:p w:rsidR="009E40C1" w:rsidRPr="00C96D30" w:rsidRDefault="009E40C1" w:rsidP="00C96D30">
      <w:pPr>
        <w:pStyle w:val="Default"/>
        <w:ind w:firstLine="709"/>
        <w:contextualSpacing/>
        <w:jc w:val="both"/>
      </w:pPr>
      <w:r w:rsidRPr="00C96D30">
        <w:t xml:space="preserve">28. </w:t>
      </w:r>
      <w:r w:rsidRPr="00C96D30">
        <w:rPr>
          <w:i/>
          <w:iCs/>
        </w:rPr>
        <w:t xml:space="preserve">Котова О. А., Лискова Т. Е. </w:t>
      </w:r>
      <w:r w:rsidRPr="00C96D30">
        <w:t xml:space="preserve">Обществознание. 7 класс. Сферы. 1―11 классы. – М.: Просвещение, 2019. </w:t>
      </w:r>
    </w:p>
    <w:p w:rsidR="009E40C1" w:rsidRPr="00C96D30" w:rsidRDefault="009E40C1" w:rsidP="00C96D30">
      <w:pPr>
        <w:pStyle w:val="Default"/>
        <w:ind w:firstLine="709"/>
        <w:contextualSpacing/>
        <w:jc w:val="both"/>
      </w:pPr>
      <w:r w:rsidRPr="00C96D30">
        <w:t xml:space="preserve">29. </w:t>
      </w:r>
      <w:r w:rsidRPr="00C96D30">
        <w:rPr>
          <w:i/>
          <w:iCs/>
        </w:rPr>
        <w:t>Котова О. А., Лискова Т. Е</w:t>
      </w:r>
      <w:r w:rsidRPr="00C96D30">
        <w:t xml:space="preserve">. Обществознание. 8 класс. Сферы. 1―11 классы. – М.: Просвещение, 2019. </w:t>
      </w:r>
    </w:p>
    <w:p w:rsidR="009E40C1" w:rsidRPr="00C96D30" w:rsidRDefault="009E40C1" w:rsidP="00C96D30">
      <w:pPr>
        <w:pStyle w:val="Default"/>
        <w:ind w:firstLine="709"/>
        <w:contextualSpacing/>
        <w:jc w:val="both"/>
      </w:pPr>
      <w:r w:rsidRPr="00C96D30">
        <w:t xml:space="preserve">30. </w:t>
      </w:r>
      <w:r w:rsidRPr="00C96D30">
        <w:rPr>
          <w:i/>
          <w:iCs/>
        </w:rPr>
        <w:t>Котова О. А., Лискова Т. Е</w:t>
      </w:r>
      <w:r w:rsidRPr="00C96D30">
        <w:t xml:space="preserve">. Обществознание. 9 класс. Сферы. 1―11 классы. – М.: Просвещение, 2019. </w:t>
      </w:r>
    </w:p>
    <w:p w:rsidR="009E40C1" w:rsidRPr="00C96D30" w:rsidRDefault="009E40C1" w:rsidP="00C96D30">
      <w:pPr>
        <w:pStyle w:val="Default"/>
        <w:ind w:firstLine="709"/>
        <w:contextualSpacing/>
        <w:jc w:val="both"/>
      </w:pPr>
      <w:r w:rsidRPr="00C96D30">
        <w:t xml:space="preserve">31. </w:t>
      </w:r>
      <w:r w:rsidRPr="00C96D30">
        <w:rPr>
          <w:i/>
          <w:iCs/>
        </w:rPr>
        <w:t xml:space="preserve">Левитин Д. </w:t>
      </w:r>
      <w:r w:rsidRPr="00C96D30">
        <w:t xml:space="preserve">Путеводитель по лжи. Критическое мышление в эпоху постправды. ― М. : Манн, Иванов и Фербер, 2018. </w:t>
      </w:r>
    </w:p>
    <w:p w:rsidR="009E40C1" w:rsidRPr="00C96D30" w:rsidRDefault="009E40C1" w:rsidP="00C96D30">
      <w:pPr>
        <w:pStyle w:val="Default"/>
        <w:ind w:firstLine="709"/>
        <w:contextualSpacing/>
        <w:jc w:val="both"/>
      </w:pPr>
      <w:r w:rsidRPr="00C96D30">
        <w:t xml:space="preserve">32. </w:t>
      </w:r>
      <w:r w:rsidRPr="00C96D30">
        <w:rPr>
          <w:i/>
          <w:iCs/>
        </w:rPr>
        <w:t>Липсиц И. В</w:t>
      </w:r>
      <w:r w:rsidRPr="00C96D30">
        <w:t xml:space="preserve">. Экономика: история и современная организация хозяйственной деятельности: Учебник для 7―8 кл. общеобразовательных учреждений (предпрофильная подготовка). — М.: Вита-Пресс, 2018. </w:t>
      </w:r>
    </w:p>
    <w:p w:rsidR="009E40C1" w:rsidRPr="00C96D30" w:rsidRDefault="009E40C1" w:rsidP="00C96D30">
      <w:pPr>
        <w:pStyle w:val="Default"/>
        <w:ind w:firstLine="709"/>
        <w:contextualSpacing/>
        <w:jc w:val="both"/>
      </w:pPr>
      <w:r w:rsidRPr="00C96D30">
        <w:t xml:space="preserve">33. </w:t>
      </w:r>
      <w:r w:rsidRPr="00C96D30">
        <w:rPr>
          <w:i/>
          <w:iCs/>
        </w:rPr>
        <w:t xml:space="preserve">Липсиц И. В., Чечевишников А. Л., Корецкий В. А. </w:t>
      </w:r>
      <w:r w:rsidRPr="00C96D30">
        <w:t xml:space="preserve">Экономика. Основы экономической политики. 9 класс: Учебник. – М.: Вита-Пресс, 2020. </w:t>
      </w:r>
    </w:p>
    <w:p w:rsidR="009E40C1" w:rsidRPr="00C96D30" w:rsidRDefault="009E40C1" w:rsidP="00C96D30">
      <w:pPr>
        <w:pStyle w:val="Default"/>
        <w:ind w:firstLine="709"/>
        <w:contextualSpacing/>
        <w:jc w:val="both"/>
      </w:pPr>
      <w:r w:rsidRPr="00C96D30">
        <w:t xml:space="preserve">34. </w:t>
      </w:r>
      <w:r w:rsidRPr="00C96D30">
        <w:rPr>
          <w:i/>
          <w:iCs/>
        </w:rPr>
        <w:t xml:space="preserve">Липсиц И. В. </w:t>
      </w:r>
      <w:r w:rsidRPr="00C96D30">
        <w:t xml:space="preserve">Экономика. Базовый уровень. — М.: Вита -Пресс, 2020 (или любое другое издание). </w:t>
      </w:r>
    </w:p>
    <w:p w:rsidR="009E40C1" w:rsidRPr="00C96D30" w:rsidRDefault="009E40C1" w:rsidP="00C96D30">
      <w:pPr>
        <w:pStyle w:val="Default"/>
        <w:ind w:firstLine="709"/>
        <w:contextualSpacing/>
        <w:jc w:val="both"/>
      </w:pPr>
      <w:r w:rsidRPr="00C96D30">
        <w:lastRenderedPageBreak/>
        <w:t xml:space="preserve">35. </w:t>
      </w:r>
      <w:r w:rsidRPr="00C96D30">
        <w:rPr>
          <w:i/>
          <w:iCs/>
        </w:rPr>
        <w:t xml:space="preserve">Марченко М. Н. </w:t>
      </w:r>
      <w:r w:rsidRPr="00C96D30">
        <w:t xml:space="preserve">Теория государства и права. — М.: Проспект, 2019 (или любое другое издание). </w:t>
      </w:r>
    </w:p>
    <w:p w:rsidR="009E40C1" w:rsidRPr="00C96D30" w:rsidRDefault="009E40C1" w:rsidP="00C96D30">
      <w:pPr>
        <w:pStyle w:val="Default"/>
        <w:ind w:firstLine="709"/>
        <w:contextualSpacing/>
        <w:jc w:val="both"/>
      </w:pPr>
      <w:r w:rsidRPr="00C96D30">
        <w:t xml:space="preserve">36. Обществознание. Глобальный мир в XXI веке: 11 класс: Учебник для учащихся общеобразовательных учреждений. Под ред. Л. В. Полякова, В. В. Федорова, К. В. Симонова. — М., 2008. </w:t>
      </w:r>
    </w:p>
    <w:p w:rsidR="009E40C1" w:rsidRPr="00C96D30" w:rsidRDefault="009E40C1" w:rsidP="00C96D30">
      <w:pPr>
        <w:pStyle w:val="Default"/>
        <w:ind w:firstLine="709"/>
        <w:contextualSpacing/>
        <w:jc w:val="both"/>
      </w:pPr>
      <w:r w:rsidRPr="00C96D30">
        <w:t xml:space="preserve">37. Организация государственной власти в России и зарубежных странах: Учебно-методический комплекс / С. А. Авакьян, А. М. Арбузкин, И. П. Кененова и др.; рук. авт. кол. и отв. ред. С. А. Авакьян. ― М.: Юстицинформ, 2014. [Электронный ресурс]. URL: http://www.consultant.ru/edu/student/download_books/book/avakian_sa_arbuzkin_am_kenenova_ip_organizacija_gosudarstvennoj_vlasti_v_rossii_zarubezhnyh_stranah/ – (дата обращения: 11.05.2020). </w:t>
      </w:r>
    </w:p>
    <w:p w:rsidR="009E40C1" w:rsidRPr="00C96D30" w:rsidRDefault="009E40C1" w:rsidP="00C96D30">
      <w:pPr>
        <w:pStyle w:val="Default"/>
        <w:ind w:firstLine="709"/>
        <w:contextualSpacing/>
        <w:jc w:val="both"/>
      </w:pPr>
      <w:r w:rsidRPr="00C96D30">
        <w:t xml:space="preserve">38. </w:t>
      </w:r>
      <w:r w:rsidRPr="00C96D30">
        <w:rPr>
          <w:i/>
          <w:iCs/>
        </w:rPr>
        <w:t xml:space="preserve">Певцова Е. А. </w:t>
      </w:r>
      <w:r w:rsidRPr="00C96D30">
        <w:t xml:space="preserve">Право: основы правовой культуры: Учебник для 10 класса общеобразовательных организаций. Базовый и углублѐнный уровень. В 2 ч. – М.: Русское слово, 2019. </w:t>
      </w:r>
    </w:p>
    <w:p w:rsidR="009E40C1" w:rsidRPr="00C96D30" w:rsidRDefault="009E40C1" w:rsidP="00C96D30">
      <w:pPr>
        <w:pStyle w:val="Default"/>
        <w:ind w:firstLine="709"/>
        <w:contextualSpacing/>
        <w:jc w:val="both"/>
      </w:pPr>
      <w:r w:rsidRPr="00C96D30">
        <w:t xml:space="preserve">39. </w:t>
      </w:r>
      <w:r w:rsidRPr="00C96D30">
        <w:rPr>
          <w:i/>
          <w:iCs/>
        </w:rPr>
        <w:t>Певцова Е. А</w:t>
      </w:r>
      <w:r w:rsidRPr="00C96D30">
        <w:t xml:space="preserve">. Право: основы правовой культуры: Учебник для 11 класса общеобразовательных организаций. Базовый и углублѐнный уровень. В 2 ч. ― М.: Русское слово, 2020. </w:t>
      </w:r>
    </w:p>
    <w:p w:rsidR="009E40C1" w:rsidRPr="00C96D30" w:rsidRDefault="009E40C1" w:rsidP="00C96D30">
      <w:pPr>
        <w:pStyle w:val="Default"/>
        <w:ind w:firstLine="709"/>
        <w:contextualSpacing/>
        <w:jc w:val="both"/>
      </w:pPr>
      <w:r w:rsidRPr="00C96D30">
        <w:t xml:space="preserve">40. </w:t>
      </w:r>
      <w:r w:rsidRPr="00C96D30">
        <w:rPr>
          <w:i/>
          <w:iCs/>
        </w:rPr>
        <w:t>Пер Монсон</w:t>
      </w:r>
      <w:r w:rsidRPr="00C96D30">
        <w:t xml:space="preserve">. Лодка на аллеях парка. — М., 1995. ― [Электронный ресурс]. URL: http://socioline.ru/pages/monson-lodka-na-alleyah-parka – (дата обращения: 11.05.2020). </w:t>
      </w:r>
    </w:p>
    <w:p w:rsidR="009E40C1" w:rsidRPr="00C96D30" w:rsidRDefault="009E40C1" w:rsidP="00C96D30">
      <w:pPr>
        <w:pStyle w:val="Default"/>
        <w:ind w:firstLine="709"/>
        <w:contextualSpacing/>
        <w:jc w:val="both"/>
      </w:pPr>
      <w:r w:rsidRPr="00C96D30">
        <w:t xml:space="preserve">41. Политология: Учебник / А. Ю. Мельвиль [и др.]. ― М.: Московский государственный институт международных отношений (Университет) МИД России: Велби: Проспект, 2013. </w:t>
      </w:r>
    </w:p>
    <w:p w:rsidR="009E40C1" w:rsidRPr="00C96D30" w:rsidRDefault="009E40C1" w:rsidP="00C96D30">
      <w:pPr>
        <w:pStyle w:val="Default"/>
        <w:ind w:firstLine="709"/>
        <w:contextualSpacing/>
        <w:jc w:val="both"/>
      </w:pPr>
      <w:r w:rsidRPr="00C96D30">
        <w:t xml:space="preserve">42. </w:t>
      </w:r>
      <w:r w:rsidRPr="00C96D30">
        <w:rPr>
          <w:i/>
          <w:iCs/>
        </w:rPr>
        <w:t>Ростовцева Н. В., Литинский С. В</w:t>
      </w:r>
      <w:r w:rsidRPr="00C96D30">
        <w:t xml:space="preserve">. Теория государства и права. Подготовка к олимпиадам по праву: Учебно-практ. пособие. – М.: Русская панорама, 2020. </w:t>
      </w:r>
    </w:p>
    <w:p w:rsidR="009E40C1" w:rsidRPr="00C96D30" w:rsidRDefault="009E40C1" w:rsidP="00C96D30">
      <w:pPr>
        <w:pStyle w:val="Default"/>
        <w:ind w:firstLine="709"/>
        <w:contextualSpacing/>
        <w:jc w:val="both"/>
      </w:pPr>
      <w:r w:rsidRPr="00C96D30">
        <w:t xml:space="preserve">43. </w:t>
      </w:r>
      <w:r w:rsidRPr="00C96D30">
        <w:rPr>
          <w:i/>
          <w:iCs/>
        </w:rPr>
        <w:t>Салыгин Е. Н</w:t>
      </w:r>
      <w:r w:rsidRPr="00C96D30">
        <w:t xml:space="preserve">. Основы правоведения: Учеб. пособие для 10―11 кл. школ гуманитарного профиля. — М.: Новый учебник, 2006 (с учѐтом изменений законодательства). ― [Электронный ресурс]. URL: https://pravo.hse.ru/uchebnobsch – (дата обращения: 11.05.2020). </w:t>
      </w:r>
    </w:p>
    <w:p w:rsidR="009E40C1" w:rsidRPr="00C96D30" w:rsidRDefault="009E40C1" w:rsidP="00C96D30">
      <w:pPr>
        <w:pStyle w:val="Default"/>
        <w:ind w:firstLine="709"/>
        <w:contextualSpacing/>
        <w:jc w:val="both"/>
      </w:pPr>
      <w:r w:rsidRPr="00C96D30">
        <w:t xml:space="preserve">44. </w:t>
      </w:r>
      <w:r w:rsidRPr="00C96D30">
        <w:rPr>
          <w:i/>
          <w:iCs/>
        </w:rPr>
        <w:t xml:space="preserve">Сорвин К. В., Сусоколов А. А. </w:t>
      </w:r>
      <w:r w:rsidRPr="00C96D30">
        <w:t xml:space="preserve">Человек в обществе. Система социологических понятий в кратком изложении. — М.: Русская панорама, 2020. </w:t>
      </w:r>
    </w:p>
    <w:p w:rsidR="009E40C1" w:rsidRPr="00C96D30" w:rsidRDefault="009E40C1" w:rsidP="00C96D30">
      <w:pPr>
        <w:pStyle w:val="Default"/>
        <w:ind w:firstLine="709"/>
        <w:contextualSpacing/>
        <w:jc w:val="both"/>
      </w:pPr>
      <w:r w:rsidRPr="00C96D30">
        <w:t xml:space="preserve">45. </w:t>
      </w:r>
      <w:r w:rsidRPr="00C96D30">
        <w:rPr>
          <w:i/>
          <w:iCs/>
        </w:rPr>
        <w:t xml:space="preserve">Тойнби А. Дж. </w:t>
      </w:r>
      <w:r w:rsidRPr="00C96D30">
        <w:t xml:space="preserve">Постижение истории. — М., 1991. ― </w:t>
      </w:r>
    </w:p>
    <w:p w:rsidR="009E40C1" w:rsidRPr="00C96D30" w:rsidRDefault="009E40C1" w:rsidP="00C96D30">
      <w:pPr>
        <w:pStyle w:val="Default"/>
        <w:ind w:firstLine="709"/>
        <w:contextualSpacing/>
        <w:jc w:val="both"/>
      </w:pPr>
      <w:r w:rsidRPr="00C96D30">
        <w:t xml:space="preserve">Электронный ресурс]. URL: http://lib.ru/HISTORY/TOYNBEE/history.txt – (дата обращения: 11.05.2020). </w:t>
      </w:r>
    </w:p>
    <w:p w:rsidR="009E40C1" w:rsidRPr="00C96D30" w:rsidRDefault="009E40C1" w:rsidP="00C96D30">
      <w:pPr>
        <w:pStyle w:val="Default"/>
        <w:ind w:firstLine="709"/>
        <w:contextualSpacing/>
        <w:jc w:val="both"/>
      </w:pPr>
      <w:r w:rsidRPr="00C96D30">
        <w:t xml:space="preserve">46. </w:t>
      </w:r>
      <w:r w:rsidRPr="00C96D30">
        <w:rPr>
          <w:i/>
          <w:iCs/>
        </w:rPr>
        <w:t>Томас Нагель</w:t>
      </w:r>
      <w:r w:rsidRPr="00C96D30">
        <w:t xml:space="preserve">. Что все это значит. Очень краткое введение в философию. — [Электронный ресурс]. URL: https://www.hse.ru/mirror/pubs/share/157919308 — (дата обращения: 11.05.2020). </w:t>
      </w:r>
    </w:p>
    <w:p w:rsidR="009E40C1" w:rsidRPr="00C96D30" w:rsidRDefault="009E40C1" w:rsidP="00C96D30">
      <w:pPr>
        <w:pStyle w:val="Default"/>
        <w:ind w:firstLine="709"/>
        <w:contextualSpacing/>
        <w:jc w:val="both"/>
      </w:pPr>
      <w:r w:rsidRPr="00C96D30">
        <w:t xml:space="preserve">47. Философия: Учебник для вузов / Под общ. ред. В. В. Миронова. — М.: Норма, 2005. [Электронный ресурс]. URL: https://www.logic-books.info/sites/default/files/ filosofiya_obshch._red._mironov.pdf – (дата обращения: 11.05.2020). </w:t>
      </w:r>
    </w:p>
    <w:p w:rsidR="009E40C1" w:rsidRPr="00C96D30" w:rsidRDefault="009E40C1" w:rsidP="00C96D30">
      <w:pPr>
        <w:pStyle w:val="Default"/>
        <w:ind w:firstLine="709"/>
        <w:contextualSpacing/>
        <w:jc w:val="both"/>
      </w:pPr>
      <w:r w:rsidRPr="00C96D30">
        <w:t xml:space="preserve">48. </w:t>
      </w:r>
      <w:r w:rsidRPr="00C96D30">
        <w:rPr>
          <w:i/>
          <w:iCs/>
        </w:rPr>
        <w:t>Халперн Д</w:t>
      </w:r>
      <w:r w:rsidRPr="00C96D30">
        <w:t xml:space="preserve">. Психология критического мышления. 4-е междунар. изд. ― СПб.: Питер, 2000. ― [Электронный ресурс]. URL: https://s.siteapi.org/ d38d8ec5012994a.ru/docs/ 795d7cf1592d1d92f72d32c63091eef68e833342.pdf – (дата обращения: 11.05.2020). </w:t>
      </w:r>
    </w:p>
    <w:p w:rsidR="009E40C1" w:rsidRPr="00C96D30" w:rsidRDefault="009E40C1" w:rsidP="00C96D30">
      <w:pPr>
        <w:pStyle w:val="Default"/>
        <w:ind w:firstLine="709"/>
        <w:contextualSpacing/>
        <w:jc w:val="both"/>
      </w:pPr>
      <w:r w:rsidRPr="00C96D30">
        <w:t xml:space="preserve">49. </w:t>
      </w:r>
      <w:r w:rsidRPr="00C96D30">
        <w:rPr>
          <w:i/>
          <w:iCs/>
        </w:rPr>
        <w:t xml:space="preserve">Хейзинга Й. </w:t>
      </w:r>
      <w:r w:rsidRPr="00C96D30">
        <w:t xml:space="preserve">HomoLudens. Статьи по истории культуры. — М., 1997. [Электронный ресурс]. URL: http://yanko.lib.ru/books/cultur/huizinga_ homo_ludens_all_2_volum%3D8l.pdf – (дата обращения: 09.06.2018). </w:t>
      </w:r>
    </w:p>
    <w:p w:rsidR="009E40C1" w:rsidRPr="00C96D30" w:rsidRDefault="009E40C1" w:rsidP="00C96D30">
      <w:pPr>
        <w:pStyle w:val="Default"/>
        <w:ind w:firstLine="709"/>
        <w:contextualSpacing/>
        <w:jc w:val="both"/>
      </w:pPr>
      <w:r w:rsidRPr="00C96D30">
        <w:t xml:space="preserve">50. </w:t>
      </w:r>
      <w:r w:rsidRPr="00C96D30">
        <w:rPr>
          <w:i/>
          <w:iCs/>
        </w:rPr>
        <w:t>Чумаченко В. В., Горяев А. П</w:t>
      </w:r>
      <w:r w:rsidRPr="00C96D30">
        <w:t xml:space="preserve">. Основы финансовой грамотности. 8―9 классы: Учебник. – М.: Просвещение, 2019. </w:t>
      </w:r>
    </w:p>
    <w:p w:rsidR="009E40C1" w:rsidRPr="00C96D30" w:rsidRDefault="009E40C1" w:rsidP="00C96D30">
      <w:pPr>
        <w:pStyle w:val="Default"/>
        <w:ind w:firstLine="709"/>
        <w:contextualSpacing/>
        <w:jc w:val="both"/>
      </w:pPr>
      <w:r w:rsidRPr="00C96D30">
        <w:t xml:space="preserve">51. Экономика (Основы экономической теории): Учебник для 10―11 классов. Углублѐнный уровень. В 2 ч. / Под ред. С. И. Иванова. – М.: Вита-Пресс, 2020. </w:t>
      </w:r>
    </w:p>
    <w:p w:rsidR="009E40C1" w:rsidRPr="00C96D30" w:rsidRDefault="009E40C1" w:rsidP="00C96D30">
      <w:pPr>
        <w:pStyle w:val="Default"/>
        <w:ind w:firstLine="709"/>
        <w:contextualSpacing/>
        <w:jc w:val="both"/>
      </w:pPr>
    </w:p>
    <w:p w:rsidR="009E40C1" w:rsidRPr="00C96D30" w:rsidRDefault="009E40C1" w:rsidP="00C96D30">
      <w:pPr>
        <w:pStyle w:val="Default"/>
        <w:ind w:firstLine="709"/>
        <w:contextualSpacing/>
        <w:jc w:val="both"/>
      </w:pPr>
      <w:r w:rsidRPr="00C96D30">
        <w:rPr>
          <w:b/>
          <w:bCs/>
        </w:rPr>
        <w:t xml:space="preserve">б) Интернет-ресурсы </w:t>
      </w:r>
    </w:p>
    <w:p w:rsidR="009E40C1" w:rsidRPr="00C96D30" w:rsidRDefault="009E40C1" w:rsidP="00C96D30">
      <w:pPr>
        <w:pStyle w:val="Default"/>
        <w:ind w:firstLine="709"/>
        <w:contextualSpacing/>
        <w:jc w:val="both"/>
      </w:pPr>
      <w:r w:rsidRPr="00C96D30">
        <w:rPr>
          <w:i/>
          <w:iCs/>
        </w:rPr>
        <w:t xml:space="preserve">А) Для теоретической подготовки </w:t>
      </w:r>
    </w:p>
    <w:p w:rsidR="009E40C1" w:rsidRPr="00C96D30" w:rsidRDefault="009E40C1" w:rsidP="00C96D30">
      <w:pPr>
        <w:pStyle w:val="Default"/>
        <w:ind w:firstLine="709"/>
        <w:contextualSpacing/>
        <w:jc w:val="both"/>
      </w:pPr>
      <w:r w:rsidRPr="00C96D30">
        <w:lastRenderedPageBreak/>
        <w:t xml:space="preserve">http://www.president.kremlin.ru — официальный сайт Президента РФ. </w:t>
      </w:r>
    </w:p>
    <w:p w:rsidR="009E40C1" w:rsidRPr="00C96D30" w:rsidRDefault="009E40C1" w:rsidP="00C96D30">
      <w:pPr>
        <w:pStyle w:val="Default"/>
        <w:ind w:firstLine="709"/>
        <w:contextualSpacing/>
        <w:jc w:val="both"/>
      </w:pPr>
      <w:r w:rsidRPr="00C96D30">
        <w:t xml:space="preserve">http://premier.gov.ru/ — официальный сайт Председателя Правительства РФ. </w:t>
      </w:r>
    </w:p>
    <w:p w:rsidR="009E40C1" w:rsidRPr="00C96D30" w:rsidRDefault="009E40C1" w:rsidP="00C96D30">
      <w:pPr>
        <w:pStyle w:val="Default"/>
        <w:ind w:firstLine="709"/>
        <w:contextualSpacing/>
        <w:jc w:val="both"/>
      </w:pPr>
      <w:r w:rsidRPr="00C96D30">
        <w:t xml:space="preserve">http://www.gov.ru/ — сервер органов государственной власти РФ. </w:t>
      </w:r>
    </w:p>
    <w:p w:rsidR="009E40C1" w:rsidRPr="00C96D30" w:rsidRDefault="009E40C1" w:rsidP="00C96D30">
      <w:pPr>
        <w:pStyle w:val="Default"/>
        <w:ind w:firstLine="709"/>
        <w:contextualSpacing/>
        <w:jc w:val="both"/>
      </w:pPr>
      <w:r w:rsidRPr="00C96D30">
        <w:t xml:space="preserve">http://www.edu.ru/ — федеральный портал «Российское образование». Содержит обзор образовательных ресурсов Интернета, нормативные документы, образовательные стандарты и многое другое. </w:t>
      </w:r>
    </w:p>
    <w:p w:rsidR="009E40C1" w:rsidRPr="00C96D30" w:rsidRDefault="009E40C1" w:rsidP="00C96D30">
      <w:pPr>
        <w:pStyle w:val="Default"/>
        <w:ind w:firstLine="709"/>
        <w:contextualSpacing/>
        <w:jc w:val="both"/>
      </w:pPr>
      <w:r w:rsidRPr="00C96D30">
        <w:t xml:space="preserve">http://philosophy.ru/ — философский портал «Философия в России». На сайте размещены справочники, учебные пособия, энциклопедии по философии и культурологии, представлена богатая библиотека философской литературы. </w:t>
      </w:r>
    </w:p>
    <w:p w:rsidR="009E40C1" w:rsidRPr="00C96D30" w:rsidRDefault="009E40C1" w:rsidP="00C96D30">
      <w:pPr>
        <w:pStyle w:val="Default"/>
        <w:ind w:firstLine="709"/>
        <w:contextualSpacing/>
        <w:jc w:val="both"/>
      </w:pPr>
      <w:r w:rsidRPr="00C96D30">
        <w:t xml:space="preserve">http://www.garant.ru/ — «Гарант» (законодательство с комментариями). </w:t>
      </w:r>
    </w:p>
    <w:p w:rsidR="009E40C1" w:rsidRPr="00C96D30" w:rsidRDefault="009E40C1" w:rsidP="00C96D30">
      <w:pPr>
        <w:pStyle w:val="Default"/>
        <w:ind w:firstLine="709"/>
        <w:contextualSpacing/>
        <w:jc w:val="both"/>
      </w:pPr>
      <w:r w:rsidRPr="00C96D30">
        <w:t xml:space="preserve">http://www.akdi.ru — сайт газеты «Экономика и жизнь». </w:t>
      </w:r>
    </w:p>
    <w:p w:rsidR="009E40C1" w:rsidRPr="00C96D30" w:rsidRDefault="009E40C1" w:rsidP="00C96D30">
      <w:pPr>
        <w:pStyle w:val="Default"/>
        <w:ind w:firstLine="709"/>
        <w:contextualSpacing/>
        <w:jc w:val="both"/>
      </w:pPr>
      <w:r w:rsidRPr="00C96D30">
        <w:t xml:space="preserve">http://socio.rin.ru/ — на сайте представлен материал по истории социологии, социологические опросы и их результаты, рефераты по социологии, литература. </w:t>
      </w:r>
    </w:p>
    <w:p w:rsidR="009E40C1" w:rsidRPr="00C96D30" w:rsidRDefault="009E40C1" w:rsidP="00C96D30">
      <w:pPr>
        <w:pStyle w:val="Default"/>
        <w:ind w:firstLine="709"/>
        <w:contextualSpacing/>
        <w:jc w:val="both"/>
      </w:pPr>
      <w:r w:rsidRPr="00C96D30">
        <w:t xml:space="preserve">http://soc.lib.ru/ — электронная библиотека «Социология, психология, управление». </w:t>
      </w:r>
    </w:p>
    <w:p w:rsidR="009E40C1" w:rsidRPr="00C96D30" w:rsidRDefault="009E40C1" w:rsidP="00C96D30">
      <w:pPr>
        <w:pStyle w:val="Default"/>
        <w:ind w:firstLine="709"/>
        <w:contextualSpacing/>
        <w:jc w:val="both"/>
      </w:pPr>
      <w:r w:rsidRPr="00C96D30">
        <w:t xml:space="preserve">http://relig.info/ — информационный портал «Мир религий» представляет новости мировых религий, библиотеку религиозной литературы. </w:t>
      </w:r>
    </w:p>
    <w:p w:rsidR="009E40C1" w:rsidRPr="00C96D30" w:rsidRDefault="009E40C1" w:rsidP="00C96D30">
      <w:pPr>
        <w:pStyle w:val="Default"/>
        <w:ind w:firstLine="709"/>
        <w:contextualSpacing/>
        <w:jc w:val="both"/>
      </w:pPr>
      <w:r w:rsidRPr="00C96D30">
        <w:t xml:space="preserve">http://www.antropolog.ru/ — электронный альманах о человеке. </w:t>
      </w:r>
    </w:p>
    <w:p w:rsidR="009E40C1" w:rsidRPr="00C96D30" w:rsidRDefault="009E40C1" w:rsidP="00C96D30">
      <w:pPr>
        <w:pStyle w:val="Default"/>
        <w:ind w:firstLine="709"/>
        <w:contextualSpacing/>
        <w:jc w:val="both"/>
      </w:pPr>
      <w:r w:rsidRPr="00C96D30">
        <w:t xml:space="preserve">http://filosofia.ru/ — электронная библиотека философии и религии: книги, статьи, рефераты и др. </w:t>
      </w:r>
    </w:p>
    <w:p w:rsidR="009E40C1" w:rsidRPr="00C96D30" w:rsidRDefault="009E40C1" w:rsidP="00C96D30">
      <w:pPr>
        <w:pStyle w:val="Default"/>
        <w:ind w:firstLine="709"/>
        <w:contextualSpacing/>
        <w:jc w:val="both"/>
      </w:pPr>
      <w:r w:rsidRPr="00C96D30">
        <w:t xml:space="preserve">http://filosof.historic.ru/ — электронная библиотека по философии. </w:t>
      </w:r>
    </w:p>
    <w:p w:rsidR="009E40C1" w:rsidRPr="00C96D30" w:rsidRDefault="009E40C1" w:rsidP="00C96D30">
      <w:pPr>
        <w:pStyle w:val="Default"/>
        <w:ind w:firstLine="709"/>
        <w:contextualSpacing/>
        <w:jc w:val="both"/>
      </w:pPr>
      <w:r w:rsidRPr="00C96D30">
        <w:t>http://ecsocman.edu.ru/ — федеральный образовательный портал «Экономика, социология, менеджмент». Собраны материалы по социальной и экономической истории России, в том числе журнальные статьи и материалы круглых столов, посвящ</w:t>
      </w:r>
      <w:r w:rsidR="00137B14" w:rsidRPr="00C96D30">
        <w:t>ё</w:t>
      </w:r>
      <w:r w:rsidRPr="00C96D30">
        <w:t xml:space="preserve">нные проблемам исторического пути России. </w:t>
      </w:r>
    </w:p>
    <w:p w:rsidR="009E40C1" w:rsidRPr="00C96D30" w:rsidRDefault="009E40C1" w:rsidP="00C96D30">
      <w:pPr>
        <w:pStyle w:val="Default"/>
        <w:ind w:firstLine="709"/>
        <w:contextualSpacing/>
        <w:jc w:val="both"/>
      </w:pPr>
      <w:r w:rsidRPr="00C96D30">
        <w:t xml:space="preserve">https://www.msu.ru/libraries/ — электронный каталог библиотек МГУ им. М. В. Ломоносова. </w:t>
      </w:r>
    </w:p>
    <w:p w:rsidR="009E40C1" w:rsidRPr="00C96D30" w:rsidRDefault="009E40C1" w:rsidP="00C96D30">
      <w:pPr>
        <w:pStyle w:val="Default"/>
        <w:ind w:firstLine="709"/>
        <w:contextualSpacing/>
        <w:jc w:val="both"/>
      </w:pPr>
      <w:r w:rsidRPr="00C96D30">
        <w:t xml:space="preserve">https://www.gumer.info/ — Библиотека Гумер, где представлены различные, в том числе полярные, точки зрения на исторические, культурные, религиозные события. </w:t>
      </w:r>
    </w:p>
    <w:p w:rsidR="009E40C1" w:rsidRPr="00C96D30" w:rsidRDefault="009E40C1" w:rsidP="00C96D30">
      <w:pPr>
        <w:pStyle w:val="Default"/>
        <w:ind w:firstLine="709"/>
        <w:contextualSpacing/>
        <w:jc w:val="both"/>
      </w:pPr>
      <w:r w:rsidRPr="00C96D30">
        <w:t>http://www.bibliotekar.ru/ — Электронная библиотека «Библиотекарь.ru» ― электронная библиотека нехудожественной литературы по русской и мировой истории, искусству, культуре, прикладным наукам.</w:t>
      </w:r>
    </w:p>
    <w:p w:rsidR="009E40C1" w:rsidRPr="00C96D30" w:rsidRDefault="009E40C1" w:rsidP="00C96D30">
      <w:pPr>
        <w:pStyle w:val="Default"/>
        <w:ind w:firstLine="709"/>
        <w:contextualSpacing/>
        <w:jc w:val="both"/>
      </w:pPr>
      <w:r w:rsidRPr="00C96D30">
        <w:rPr>
          <w:i/>
          <w:iCs/>
        </w:rPr>
        <w:t xml:space="preserve">Б) Электронные энциклопедии </w:t>
      </w:r>
    </w:p>
    <w:p w:rsidR="009E40C1" w:rsidRPr="00C96D30" w:rsidRDefault="009E40C1" w:rsidP="00C96D30">
      <w:pPr>
        <w:pStyle w:val="Default"/>
        <w:ind w:firstLine="709"/>
        <w:contextualSpacing/>
        <w:jc w:val="both"/>
      </w:pPr>
      <w:r w:rsidRPr="00C96D30">
        <w:t xml:space="preserve">http://www.krugosvet.ru/ — энциклопедия «Кругосвет». </w:t>
      </w:r>
    </w:p>
    <w:p w:rsidR="009E40C1" w:rsidRPr="00C96D30" w:rsidRDefault="009E40C1" w:rsidP="00C96D30">
      <w:pPr>
        <w:pStyle w:val="Default"/>
        <w:ind w:firstLine="709"/>
        <w:contextualSpacing/>
        <w:jc w:val="both"/>
      </w:pPr>
      <w:r w:rsidRPr="00C96D30">
        <w:t xml:space="preserve">http://feb-web.ru/feb/litenc/encyclop/ — фундаментальная электронная библиотека «Литература и фольклор». </w:t>
      </w:r>
    </w:p>
    <w:p w:rsidR="009E40C1" w:rsidRPr="00C96D30" w:rsidRDefault="009E40C1" w:rsidP="00C96D30">
      <w:pPr>
        <w:pStyle w:val="Default"/>
        <w:ind w:firstLine="709"/>
        <w:contextualSpacing/>
        <w:jc w:val="both"/>
      </w:pPr>
      <w:r w:rsidRPr="00C96D30">
        <w:rPr>
          <w:i/>
          <w:iCs/>
        </w:rPr>
        <w:t xml:space="preserve">В) Сайты с коллекциями олимпиадных задач </w:t>
      </w:r>
    </w:p>
    <w:p w:rsidR="009E40C1" w:rsidRPr="00C96D30" w:rsidRDefault="009E40C1" w:rsidP="00C96D30">
      <w:pPr>
        <w:pStyle w:val="Default"/>
        <w:ind w:firstLine="709"/>
        <w:contextualSpacing/>
        <w:jc w:val="both"/>
      </w:pPr>
      <w:r w:rsidRPr="00C96D30">
        <w:t xml:space="preserve">http://olymp.hse.ru/vseross/ — информационный портал НИУ ВШЭ о проведении заключительного этапа Всероссийской олимпиады по обществознанию. </w:t>
      </w:r>
    </w:p>
    <w:p w:rsidR="009E40C1" w:rsidRPr="00C96D30" w:rsidRDefault="009E40C1" w:rsidP="00C96D30">
      <w:pPr>
        <w:pStyle w:val="Default"/>
        <w:ind w:firstLine="709"/>
        <w:contextualSpacing/>
        <w:jc w:val="both"/>
      </w:pPr>
      <w:r w:rsidRPr="00C96D30">
        <w:t xml:space="preserve">https://olimpiada.ru/ ― информационный сайт об олимпиадах и других мероприятиях для школьников. </w:t>
      </w:r>
    </w:p>
    <w:p w:rsidR="009E40C1" w:rsidRPr="00C96D30" w:rsidRDefault="009E40C1" w:rsidP="00C96D30">
      <w:pPr>
        <w:pStyle w:val="Default"/>
        <w:ind w:firstLine="709"/>
        <w:contextualSpacing/>
        <w:jc w:val="both"/>
      </w:pPr>
      <w:r w:rsidRPr="00C96D30">
        <w:rPr>
          <w:i/>
          <w:iCs/>
        </w:rPr>
        <w:t xml:space="preserve">Г) Сайты интернет-олимпиад для школьников </w:t>
      </w:r>
    </w:p>
    <w:p w:rsidR="009E40C1" w:rsidRPr="00C96D30" w:rsidRDefault="009E40C1" w:rsidP="00C96D30">
      <w:pPr>
        <w:pStyle w:val="Default"/>
        <w:ind w:firstLine="709"/>
        <w:contextualSpacing/>
        <w:jc w:val="both"/>
      </w:pPr>
      <w:r w:rsidRPr="00C96D30">
        <w:t>http://olymp.hse.ru/mmo — Межрегиональная олимпиада школьников «Высшая проба» по обществознанию.</w:t>
      </w:r>
    </w:p>
    <w:p w:rsidR="009E40C1" w:rsidRPr="00C96D30" w:rsidRDefault="009E40C1" w:rsidP="00C96D30">
      <w:pPr>
        <w:pStyle w:val="Default"/>
        <w:ind w:firstLine="709"/>
        <w:contextualSpacing/>
        <w:jc w:val="both"/>
      </w:pPr>
    </w:p>
    <w:p w:rsidR="009E40C1" w:rsidRPr="00C96D30" w:rsidRDefault="009E40C1" w:rsidP="005733A5">
      <w:pPr>
        <w:pStyle w:val="Default"/>
        <w:ind w:firstLine="709"/>
        <w:contextualSpacing/>
        <w:jc w:val="center"/>
      </w:pPr>
      <w:r w:rsidRPr="00C96D30">
        <w:rPr>
          <w:b/>
          <w:bCs/>
        </w:rPr>
        <w:t xml:space="preserve">6. ПОРЯДОК ПРОВЕДЕНИЯ АПЕЛЛЯЦИИ </w:t>
      </w:r>
    </w:p>
    <w:p w:rsidR="009E40C1" w:rsidRPr="00C96D30" w:rsidRDefault="009E40C1" w:rsidP="00C96D30">
      <w:pPr>
        <w:pStyle w:val="Default"/>
        <w:ind w:firstLine="709"/>
        <w:contextualSpacing/>
        <w:jc w:val="both"/>
      </w:pPr>
      <w:r w:rsidRPr="00C96D30">
        <w:t xml:space="preserve">Апелляция проводится в случаях несогласия участника олимпиады с результатами оценивания его олимпиадной работы. </w:t>
      </w:r>
    </w:p>
    <w:p w:rsidR="009E40C1" w:rsidRPr="00C96D30" w:rsidRDefault="009E40C1" w:rsidP="00C96D30">
      <w:pPr>
        <w:pStyle w:val="Default"/>
        <w:ind w:firstLine="709"/>
        <w:contextualSpacing/>
        <w:jc w:val="both"/>
      </w:pPr>
      <w:r w:rsidRPr="00C96D30">
        <w:t xml:space="preserve">Апелляции участников олимпиады рассматриваются членами жюри (апелляционной комиссией), процедура апелляции фиксируется средствами аудио- и видеозаписи. </w:t>
      </w:r>
    </w:p>
    <w:p w:rsidR="009E40C1" w:rsidRPr="00C96D30" w:rsidRDefault="009E40C1" w:rsidP="00C96D30">
      <w:pPr>
        <w:pStyle w:val="Default"/>
        <w:ind w:firstLine="709"/>
        <w:contextualSpacing/>
        <w:jc w:val="both"/>
      </w:pPr>
      <w:r w:rsidRPr="00C96D30">
        <w:t xml:space="preserve">В условиях распространения новой коронавирусной инфекции (COVID-19) апелляция может проводиться с использованием информационно-коммуникационных </w:t>
      </w:r>
      <w:r w:rsidRPr="00C96D30">
        <w:lastRenderedPageBreak/>
        <w:t xml:space="preserve">технологий без очного присутствия апеллянта. В этом случае используется специальное программное обеспечение. </w:t>
      </w:r>
    </w:p>
    <w:p w:rsidR="009E40C1" w:rsidRPr="00C96D30" w:rsidRDefault="009E40C1" w:rsidP="00C96D30">
      <w:pPr>
        <w:pStyle w:val="Default"/>
        <w:ind w:firstLine="709"/>
        <w:contextualSpacing/>
        <w:jc w:val="both"/>
      </w:pPr>
      <w:r w:rsidRPr="00C96D30">
        <w:t xml:space="preserve">Рассмотрение апелляции проводится в спокойной и доброжелательной обстановке. Участнику олимпиады, подавшему апелляцию, предоставляется возможность убедиться в том, что его работа проверена и оценена в соответствии с критериями и методикой, разработанными предметно-методической комиссией соответствующего этапа олимпиады. При этом </w:t>
      </w:r>
      <w:r w:rsidRPr="00C96D30">
        <w:rPr>
          <w:b/>
          <w:bCs/>
          <w:i/>
          <w:iCs/>
        </w:rPr>
        <w:t>критерии и методика оценивания олимпиадных заданий не могут быть предметом апелляции и пересмотру не подлежат</w:t>
      </w:r>
      <w:r w:rsidRPr="00C96D30">
        <w:t xml:space="preserve">. </w:t>
      </w:r>
    </w:p>
    <w:p w:rsidR="009E40C1" w:rsidRPr="00C96D30" w:rsidRDefault="009E40C1" w:rsidP="00C96D30">
      <w:pPr>
        <w:pStyle w:val="Default"/>
        <w:ind w:firstLine="709"/>
        <w:contextualSpacing/>
        <w:jc w:val="both"/>
      </w:pPr>
      <w:r w:rsidRPr="00C96D30">
        <w:t>Для проведения апелляции участник олимпиады подаѐт письменное заявление. Апелляционное заявление принимается в течение одного астрономического часа после окончания показа работ на имя председателя жюри в установленной форме (Приложение 2).</w:t>
      </w:r>
    </w:p>
    <w:p w:rsidR="009E40C1" w:rsidRPr="00C96D30" w:rsidRDefault="009E40C1" w:rsidP="00C96D30">
      <w:pPr>
        <w:pStyle w:val="Default"/>
        <w:ind w:firstLine="709"/>
        <w:contextualSpacing/>
        <w:jc w:val="both"/>
      </w:pPr>
      <w:r w:rsidRPr="00C96D30">
        <w:t xml:space="preserve">По результатам рассмотрения апелляции выносится одно из следующих решений: </w:t>
      </w:r>
    </w:p>
    <w:p w:rsidR="009E40C1" w:rsidRPr="00C96D30" w:rsidRDefault="009E40C1" w:rsidP="005733A5">
      <w:pPr>
        <w:pStyle w:val="Default"/>
        <w:numPr>
          <w:ilvl w:val="0"/>
          <w:numId w:val="7"/>
        </w:numPr>
        <w:contextualSpacing/>
        <w:jc w:val="both"/>
      </w:pPr>
      <w:r w:rsidRPr="00C96D30">
        <w:t xml:space="preserve">об отклонении апелляции и сохранении выставленных баллов; </w:t>
      </w:r>
    </w:p>
    <w:p w:rsidR="009E40C1" w:rsidRPr="00C96D30" w:rsidRDefault="009E40C1" w:rsidP="005733A5">
      <w:pPr>
        <w:pStyle w:val="Default"/>
        <w:numPr>
          <w:ilvl w:val="0"/>
          <w:numId w:val="7"/>
        </w:numPr>
        <w:contextualSpacing/>
        <w:jc w:val="both"/>
      </w:pPr>
      <w:r w:rsidRPr="00C96D30">
        <w:t xml:space="preserve">об удовлетворении апелляции с уменьшением выставленных баллов; </w:t>
      </w:r>
    </w:p>
    <w:p w:rsidR="009E40C1" w:rsidRPr="00C96D30" w:rsidRDefault="009E40C1" w:rsidP="005733A5">
      <w:pPr>
        <w:pStyle w:val="Default"/>
        <w:numPr>
          <w:ilvl w:val="0"/>
          <w:numId w:val="7"/>
        </w:numPr>
        <w:contextualSpacing/>
        <w:jc w:val="both"/>
      </w:pPr>
      <w:r w:rsidRPr="00C96D30">
        <w:t xml:space="preserve">об удовлетворении апелляции с повышением выставленных баллов. </w:t>
      </w:r>
    </w:p>
    <w:p w:rsidR="009E40C1" w:rsidRPr="00C96D30" w:rsidRDefault="009E40C1" w:rsidP="00C96D30">
      <w:pPr>
        <w:pStyle w:val="Default"/>
        <w:ind w:firstLine="709"/>
        <w:contextualSpacing/>
        <w:jc w:val="both"/>
      </w:pPr>
      <w:r w:rsidRPr="00C96D30">
        <w:t xml:space="preserve">Решения по апелляции принимаются простым большинством голосов. В случае равенства голосов председатель жюри имеет право решающего голоса. </w:t>
      </w:r>
    </w:p>
    <w:p w:rsidR="009E40C1" w:rsidRPr="00C96D30" w:rsidRDefault="009E40C1" w:rsidP="00C96D30">
      <w:pPr>
        <w:pStyle w:val="Default"/>
        <w:ind w:firstLine="709"/>
        <w:contextualSpacing/>
        <w:jc w:val="both"/>
      </w:pPr>
      <w:r w:rsidRPr="00C96D30">
        <w:t xml:space="preserve">Решения по апелляции являются окончательными и пересмотру не подлежат. </w:t>
      </w:r>
    </w:p>
    <w:p w:rsidR="009E40C1" w:rsidRPr="00C96D30" w:rsidRDefault="009E40C1" w:rsidP="00C96D30">
      <w:pPr>
        <w:pStyle w:val="Default"/>
        <w:ind w:firstLine="709"/>
        <w:contextualSpacing/>
        <w:jc w:val="both"/>
      </w:pPr>
      <w:r w:rsidRPr="00C96D30">
        <w:t xml:space="preserve">Рассмотрение апелляции оформляется протоколом (Приложение 3), который подписывается членами жюри. При проведении апелляции с использованием информационно-коммуникационных технологий возможно использование цифровой подписи. </w:t>
      </w:r>
    </w:p>
    <w:p w:rsidR="009E40C1" w:rsidRPr="00C96D30" w:rsidRDefault="009E40C1" w:rsidP="00C96D30">
      <w:pPr>
        <w:pStyle w:val="Default"/>
        <w:ind w:firstLine="709"/>
        <w:contextualSpacing/>
        <w:jc w:val="both"/>
      </w:pPr>
      <w:r w:rsidRPr="00C96D30">
        <w:t xml:space="preserve">Протоколы рассмотрения апелляции передаются председателю жюри для внесения соответствующих изменений в протокол и отчѐтную документацию. </w:t>
      </w:r>
    </w:p>
    <w:p w:rsidR="009E40C1" w:rsidRPr="00C96D30" w:rsidRDefault="009E40C1" w:rsidP="00C96D30">
      <w:pPr>
        <w:pStyle w:val="Default"/>
        <w:ind w:firstLine="709"/>
        <w:contextualSpacing/>
        <w:jc w:val="both"/>
      </w:pPr>
      <w:r w:rsidRPr="00C96D30">
        <w:t xml:space="preserve">Документами по проведению апелляции являются: </w:t>
      </w:r>
    </w:p>
    <w:p w:rsidR="009E40C1" w:rsidRPr="00C96D30" w:rsidRDefault="009E40C1" w:rsidP="005733A5">
      <w:pPr>
        <w:pStyle w:val="Default"/>
        <w:numPr>
          <w:ilvl w:val="0"/>
          <w:numId w:val="7"/>
        </w:numPr>
        <w:contextualSpacing/>
        <w:jc w:val="both"/>
      </w:pPr>
      <w:r w:rsidRPr="00C96D30">
        <w:t xml:space="preserve">письменные заявления участников олимпиады; </w:t>
      </w:r>
    </w:p>
    <w:p w:rsidR="009E40C1" w:rsidRPr="00C96D30" w:rsidRDefault="009E40C1" w:rsidP="005733A5">
      <w:pPr>
        <w:pStyle w:val="Default"/>
        <w:numPr>
          <w:ilvl w:val="0"/>
          <w:numId w:val="7"/>
        </w:numPr>
        <w:contextualSpacing/>
        <w:jc w:val="both"/>
      </w:pPr>
      <w:r w:rsidRPr="00C96D30">
        <w:t xml:space="preserve">журнал регистрации апелляций; </w:t>
      </w:r>
    </w:p>
    <w:p w:rsidR="009E40C1" w:rsidRPr="00C96D30" w:rsidRDefault="009E40C1" w:rsidP="005733A5">
      <w:pPr>
        <w:pStyle w:val="Default"/>
        <w:numPr>
          <w:ilvl w:val="0"/>
          <w:numId w:val="7"/>
        </w:numPr>
        <w:contextualSpacing/>
        <w:jc w:val="both"/>
      </w:pPr>
      <w:r w:rsidRPr="00C96D30">
        <w:t xml:space="preserve">протоколы проведения апелляции, которые вместе с аудио- или видеозаписью работы апелляционной комиссии хранятся в оргкомитете в течение 1 года. </w:t>
      </w:r>
    </w:p>
    <w:p w:rsidR="009E40C1" w:rsidRPr="00C96D30" w:rsidRDefault="009E40C1" w:rsidP="00C96D30">
      <w:pPr>
        <w:pStyle w:val="Default"/>
        <w:ind w:firstLine="709"/>
        <w:contextualSpacing/>
        <w:jc w:val="both"/>
      </w:pPr>
      <w:bookmarkStart w:id="0" w:name="_GoBack"/>
      <w:bookmarkEnd w:id="0"/>
      <w:r w:rsidRPr="00C96D30">
        <w:t>Окончательные итоги школьного этапа о</w:t>
      </w:r>
      <w:r w:rsidR="002C08A8" w:rsidRPr="00C96D30">
        <w:t>лимпиады утверждаются жюри с учё</w:t>
      </w:r>
      <w:r w:rsidRPr="00C96D30">
        <w:t xml:space="preserve">том изменений, произошедших при проведении процедуры апелляции. </w:t>
      </w:r>
    </w:p>
    <w:p w:rsidR="009E40C1" w:rsidRPr="00C96D30" w:rsidRDefault="009E40C1" w:rsidP="00C96D30">
      <w:pPr>
        <w:pStyle w:val="Default"/>
        <w:ind w:firstLine="709"/>
        <w:contextualSpacing/>
        <w:jc w:val="both"/>
      </w:pPr>
      <w:r w:rsidRPr="00C96D30">
        <w:t>Официальным объявлением окончательных итогов является публикация на сайте организатора муниципального этапа олимп</w:t>
      </w:r>
      <w:r w:rsidR="002C08A8" w:rsidRPr="00C96D30">
        <w:t>иады списков победителей и призё</w:t>
      </w:r>
      <w:r w:rsidRPr="00C96D30">
        <w:t>ров.</w:t>
      </w:r>
    </w:p>
    <w:p w:rsidR="009E40C1" w:rsidRPr="00C96D30" w:rsidRDefault="009E40C1" w:rsidP="00C96D30">
      <w:pPr>
        <w:pStyle w:val="Default"/>
        <w:contextualSpacing/>
      </w:pPr>
    </w:p>
    <w:p w:rsidR="009E40C1" w:rsidRPr="00C96D30" w:rsidRDefault="009E40C1" w:rsidP="00C96D30">
      <w:pPr>
        <w:pStyle w:val="Default"/>
        <w:contextualSpacing/>
      </w:pP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p w:rsidR="002C08A8" w:rsidRPr="00C96D30" w:rsidRDefault="002C08A8" w:rsidP="00C96D30">
      <w:pPr>
        <w:autoSpaceDE w:val="0"/>
        <w:autoSpaceDN w:val="0"/>
        <w:adjustRightInd w:val="0"/>
        <w:spacing w:after="0" w:line="240" w:lineRule="auto"/>
        <w:ind w:firstLine="709"/>
        <w:contextualSpacing/>
        <w:jc w:val="right"/>
        <w:rPr>
          <w:rFonts w:ascii="Times New Roman" w:hAnsi="Times New Roman" w:cs="Times New Roman"/>
          <w:b/>
          <w:bCs/>
          <w:color w:val="000000"/>
          <w:sz w:val="24"/>
          <w:szCs w:val="24"/>
        </w:rPr>
        <w:sectPr w:rsidR="002C08A8" w:rsidRPr="00C96D30">
          <w:pgSz w:w="11906" w:h="16838"/>
          <w:pgMar w:top="1134" w:right="850" w:bottom="1134" w:left="1701" w:header="708" w:footer="708" w:gutter="0"/>
          <w:cols w:space="708"/>
          <w:docGrid w:linePitch="360"/>
        </w:sectPr>
      </w:pPr>
    </w:p>
    <w:p w:rsidR="009E40C1" w:rsidRPr="00C96D30" w:rsidRDefault="009E40C1" w:rsidP="00C96D30">
      <w:pPr>
        <w:autoSpaceDE w:val="0"/>
        <w:autoSpaceDN w:val="0"/>
        <w:adjustRightInd w:val="0"/>
        <w:spacing w:after="0" w:line="240" w:lineRule="auto"/>
        <w:ind w:firstLine="709"/>
        <w:contextualSpacing/>
        <w:jc w:val="right"/>
        <w:rPr>
          <w:rFonts w:ascii="Times New Roman" w:hAnsi="Times New Roman" w:cs="Times New Roman"/>
          <w:b/>
          <w:bCs/>
          <w:color w:val="000000"/>
          <w:sz w:val="24"/>
          <w:szCs w:val="24"/>
        </w:rPr>
      </w:pPr>
      <w:r w:rsidRPr="00C96D30">
        <w:rPr>
          <w:rFonts w:ascii="Times New Roman" w:hAnsi="Times New Roman" w:cs="Times New Roman"/>
          <w:b/>
          <w:bCs/>
          <w:color w:val="000000"/>
          <w:sz w:val="24"/>
          <w:szCs w:val="24"/>
        </w:rPr>
        <w:lastRenderedPageBreak/>
        <w:t xml:space="preserve">Приложение 1 </w:t>
      </w: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p w:rsidR="009E40C1" w:rsidRPr="00C96D30" w:rsidRDefault="009E40C1" w:rsidP="00C96D30">
      <w:pPr>
        <w:autoSpaceDE w:val="0"/>
        <w:autoSpaceDN w:val="0"/>
        <w:adjustRightInd w:val="0"/>
        <w:spacing w:after="0" w:line="240" w:lineRule="auto"/>
        <w:ind w:firstLine="709"/>
        <w:contextualSpacing/>
        <w:jc w:val="center"/>
        <w:rPr>
          <w:rFonts w:ascii="Times New Roman" w:hAnsi="Times New Roman" w:cs="Times New Roman"/>
          <w:b/>
          <w:bCs/>
          <w:color w:val="000000"/>
          <w:sz w:val="24"/>
          <w:szCs w:val="24"/>
        </w:rPr>
      </w:pPr>
      <w:r w:rsidRPr="00C96D30">
        <w:rPr>
          <w:rFonts w:ascii="Times New Roman" w:hAnsi="Times New Roman" w:cs="Times New Roman"/>
          <w:b/>
          <w:bCs/>
          <w:color w:val="000000"/>
          <w:sz w:val="24"/>
          <w:szCs w:val="24"/>
        </w:rPr>
        <w:t xml:space="preserve">ВСЕРОССИЙСКАЯ ОЛИМПИАДА ШКОЛЬНИКОВ ПО ОБЩЕСТВОЗНАНИЮ. ШКОЛЬНЫЙ/МУНИЦИПАЛЬНЫЙ ЭТАП. </w:t>
      </w:r>
      <w:r w:rsidRPr="00C96D30">
        <w:rPr>
          <w:rFonts w:ascii="Times New Roman" w:hAnsi="Times New Roman" w:cs="Times New Roman"/>
          <w:b/>
          <w:bCs/>
          <w:iCs/>
          <w:color w:val="000000"/>
          <w:sz w:val="24"/>
          <w:szCs w:val="24"/>
        </w:rPr>
        <w:t>6(7)</w:t>
      </w:r>
      <w:r w:rsidR="002C08A8" w:rsidRPr="00C96D30">
        <w:rPr>
          <w:rFonts w:ascii="Times New Roman" w:hAnsi="Times New Roman" w:cs="Times New Roman"/>
          <w:b/>
          <w:bCs/>
          <w:iCs/>
          <w:color w:val="000000"/>
          <w:sz w:val="24"/>
          <w:szCs w:val="24"/>
        </w:rPr>
        <w:t>-</w:t>
      </w:r>
      <w:r w:rsidRPr="00C96D30">
        <w:rPr>
          <w:rFonts w:ascii="Times New Roman" w:hAnsi="Times New Roman" w:cs="Times New Roman"/>
          <w:b/>
          <w:bCs/>
          <w:iCs/>
          <w:color w:val="000000"/>
          <w:sz w:val="24"/>
          <w:szCs w:val="24"/>
        </w:rPr>
        <w:t>11</w:t>
      </w:r>
      <w:r w:rsidRPr="00C96D30">
        <w:rPr>
          <w:rFonts w:ascii="Times New Roman" w:hAnsi="Times New Roman" w:cs="Times New Roman"/>
          <w:b/>
          <w:bCs/>
          <w:color w:val="000000"/>
          <w:sz w:val="24"/>
          <w:szCs w:val="24"/>
        </w:rPr>
        <w:t>КЛАССЫ. 2020/21 уч. год</w:t>
      </w:r>
    </w:p>
    <w:p w:rsidR="00EE392E" w:rsidRPr="00C96D30" w:rsidRDefault="00EE392E"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p>
    <w:p w:rsidR="00EE392E" w:rsidRPr="00C96D30" w:rsidRDefault="00335B74" w:rsidP="00C96D30">
      <w:pPr>
        <w:autoSpaceDE w:val="0"/>
        <w:autoSpaceDN w:val="0"/>
        <w:adjustRightInd w:val="0"/>
        <w:spacing w:after="0" w:line="240" w:lineRule="auto"/>
        <w:ind w:firstLine="709"/>
        <w:contextualSpacing/>
        <w:jc w:val="right"/>
        <w:rPr>
          <w:rFonts w:ascii="Times New Roman" w:hAnsi="Times New Roman" w:cs="Times New Roman"/>
          <w:b/>
          <w:bCs/>
          <w:color w:val="000000"/>
          <w:sz w:val="24"/>
          <w:szCs w:val="24"/>
        </w:rPr>
      </w:pPr>
      <w:r>
        <w:rPr>
          <w:rFonts w:ascii="Times New Roman" w:hAnsi="Times New Roman" w:cs="Times New Roman"/>
          <w:b/>
          <w:bCs/>
          <w:noProof/>
          <w:color w:val="000000"/>
          <w:sz w:val="24"/>
          <w:szCs w:val="24"/>
          <w:lang w:eastAsia="ru-RU"/>
        </w:rPr>
        <w:pict>
          <v:rect id="Прямоугольник 12" o:spid="_x0000_s1026" style="position:absolute;left:0;text-align:left;margin-left:291.2pt;margin-top:1.85pt;width:169.7pt;height:73.7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" fillcolor="white [3201]" strokecolor="#a5a5a5 [3206]" strokeweight="1pt">
            <v:textbox>
              <w:txbxContent>
                <w:p w:rsidR="00E3685F" w:rsidRPr="00EE392E" w:rsidRDefault="00E3685F" w:rsidP="00EE392E">
                  <w:pPr>
                    <w:jc w:val="center"/>
                    <w:rPr>
                      <w:rFonts w:ascii="Times New Roman" w:hAnsi="Times New Roman" w:cs="Times New Roman"/>
                      <w:sz w:val="28"/>
                      <w:szCs w:val="28"/>
                    </w:rPr>
                  </w:pPr>
                  <w:r w:rsidRPr="00EE392E">
                    <w:rPr>
                      <w:rFonts w:ascii="Times New Roman" w:hAnsi="Times New Roman" w:cs="Times New Roman"/>
                      <w:sz w:val="28"/>
                      <w:szCs w:val="28"/>
                    </w:rPr>
                    <w:t>Место для шифра</w:t>
                  </w:r>
                </w:p>
              </w:txbxContent>
            </v:textbox>
          </v:rect>
        </w:pict>
      </w: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p w:rsidR="002C08A8" w:rsidRPr="00C96D30" w:rsidRDefault="002C08A8"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p>
    <w:p w:rsidR="002C08A8" w:rsidRPr="00C96D30" w:rsidRDefault="002C08A8"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r w:rsidRPr="00C96D30">
        <w:rPr>
          <w:rFonts w:ascii="Times New Roman" w:hAnsi="Times New Roman" w:cs="Times New Roman"/>
          <w:b/>
          <w:bCs/>
          <w:color w:val="000000"/>
          <w:sz w:val="24"/>
          <w:szCs w:val="24"/>
        </w:rPr>
        <w:t xml:space="preserve">Фамилия, имя, отчество_____________________________________ </w:t>
      </w:r>
    </w:p>
    <w:p w:rsidR="00EE392E" w:rsidRPr="00C96D30" w:rsidRDefault="00EE392E"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r w:rsidRPr="00C96D30">
        <w:rPr>
          <w:rFonts w:ascii="Times New Roman" w:hAnsi="Times New Roman" w:cs="Times New Roman"/>
          <w:b/>
          <w:bCs/>
          <w:color w:val="000000"/>
          <w:sz w:val="24"/>
          <w:szCs w:val="24"/>
        </w:rPr>
        <w:t xml:space="preserve">Класс______________________________________________________ </w:t>
      </w: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p>
    <w:p w:rsidR="00EE392E" w:rsidRPr="00C96D30" w:rsidRDefault="00EE392E" w:rsidP="00C96D30">
      <w:pPr>
        <w:autoSpaceDE w:val="0"/>
        <w:autoSpaceDN w:val="0"/>
        <w:adjustRightInd w:val="0"/>
        <w:spacing w:after="0" w:line="240" w:lineRule="auto"/>
        <w:ind w:firstLine="709"/>
        <w:contextualSpacing/>
        <w:jc w:val="both"/>
        <w:rPr>
          <w:rFonts w:ascii="Times New Roman" w:hAnsi="Times New Roman" w:cs="Times New Roman"/>
          <w:b/>
          <w:bCs/>
          <w:color w:val="000000"/>
          <w:sz w:val="24"/>
          <w:szCs w:val="24"/>
        </w:rPr>
      </w:pPr>
    </w:p>
    <w:p w:rsidR="009E40C1" w:rsidRPr="00C96D30" w:rsidRDefault="009E40C1" w:rsidP="00C96D3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p>
    <w:tbl>
      <w:tblPr>
        <w:tblStyle w:val="a5"/>
        <w:tblW w:w="9067" w:type="dxa"/>
        <w:tblLayout w:type="fixed"/>
        <w:tblLook w:val="04A0"/>
      </w:tblPr>
      <w:tblGrid>
        <w:gridCol w:w="2263"/>
        <w:gridCol w:w="567"/>
        <w:gridCol w:w="567"/>
        <w:gridCol w:w="567"/>
        <w:gridCol w:w="567"/>
        <w:gridCol w:w="567"/>
        <w:gridCol w:w="709"/>
        <w:gridCol w:w="709"/>
        <w:gridCol w:w="709"/>
        <w:gridCol w:w="1842"/>
      </w:tblGrid>
      <w:tr w:rsidR="00EE392E" w:rsidRPr="00C96D30" w:rsidTr="00EE392E">
        <w:tc>
          <w:tcPr>
            <w:tcW w:w="9067" w:type="dxa"/>
            <w:gridSpan w:val="10"/>
          </w:tcPr>
          <w:p w:rsidR="00EE392E" w:rsidRPr="00C96D30" w:rsidRDefault="00EE392E" w:rsidP="00C96D30">
            <w:pPr>
              <w:pStyle w:val="Default"/>
              <w:ind w:firstLine="709"/>
              <w:contextualSpacing/>
              <w:jc w:val="center"/>
            </w:pPr>
            <w:r w:rsidRPr="00C96D30">
              <w:rPr>
                <w:b/>
                <w:bCs/>
              </w:rPr>
              <w:t>Оценка за работу</w:t>
            </w:r>
          </w:p>
        </w:tc>
      </w:tr>
      <w:tr w:rsidR="00EE392E" w:rsidRPr="00C96D30" w:rsidTr="00EE392E">
        <w:tc>
          <w:tcPr>
            <w:tcW w:w="2263" w:type="dxa"/>
          </w:tcPr>
          <w:p w:rsidR="00EE392E" w:rsidRPr="00C96D30" w:rsidRDefault="00EE392E" w:rsidP="00C96D30">
            <w:pPr>
              <w:pStyle w:val="Default"/>
              <w:contextualSpacing/>
              <w:jc w:val="both"/>
            </w:pPr>
            <w:r w:rsidRPr="00C96D30">
              <w:rPr>
                <w:b/>
                <w:bCs/>
              </w:rPr>
              <w:t xml:space="preserve">Задание </w:t>
            </w:r>
          </w:p>
        </w:tc>
        <w:tc>
          <w:tcPr>
            <w:tcW w:w="567" w:type="dxa"/>
          </w:tcPr>
          <w:p w:rsidR="00EE392E" w:rsidRPr="00C96D30" w:rsidRDefault="00EE392E" w:rsidP="00C96D30">
            <w:pPr>
              <w:pStyle w:val="Default"/>
              <w:contextualSpacing/>
              <w:jc w:val="both"/>
            </w:pPr>
            <w:r w:rsidRPr="00C96D30">
              <w:rPr>
                <w:b/>
                <w:bCs/>
              </w:rPr>
              <w:t xml:space="preserve">1 </w:t>
            </w:r>
          </w:p>
        </w:tc>
        <w:tc>
          <w:tcPr>
            <w:tcW w:w="567" w:type="dxa"/>
          </w:tcPr>
          <w:p w:rsidR="00EE392E" w:rsidRPr="00C96D30" w:rsidRDefault="00EE392E" w:rsidP="00C96D30">
            <w:pPr>
              <w:pStyle w:val="Default"/>
              <w:contextualSpacing/>
              <w:jc w:val="both"/>
            </w:pPr>
            <w:r w:rsidRPr="00C96D30">
              <w:rPr>
                <w:b/>
                <w:bCs/>
              </w:rPr>
              <w:t xml:space="preserve">2 </w:t>
            </w:r>
          </w:p>
        </w:tc>
        <w:tc>
          <w:tcPr>
            <w:tcW w:w="567" w:type="dxa"/>
          </w:tcPr>
          <w:p w:rsidR="00EE392E" w:rsidRPr="00C96D30" w:rsidRDefault="00EE392E" w:rsidP="00C96D30">
            <w:pPr>
              <w:pStyle w:val="Default"/>
              <w:contextualSpacing/>
              <w:jc w:val="both"/>
            </w:pPr>
            <w:r w:rsidRPr="00C96D30">
              <w:rPr>
                <w:b/>
                <w:bCs/>
              </w:rPr>
              <w:t xml:space="preserve">3 </w:t>
            </w:r>
          </w:p>
        </w:tc>
        <w:tc>
          <w:tcPr>
            <w:tcW w:w="567" w:type="dxa"/>
          </w:tcPr>
          <w:p w:rsidR="00EE392E" w:rsidRPr="00C96D30" w:rsidRDefault="00EE392E" w:rsidP="00C96D30">
            <w:pPr>
              <w:pStyle w:val="Default"/>
              <w:contextualSpacing/>
              <w:jc w:val="both"/>
            </w:pPr>
            <w:r w:rsidRPr="00C96D30">
              <w:rPr>
                <w:b/>
                <w:bCs/>
              </w:rPr>
              <w:t xml:space="preserve">4 </w:t>
            </w:r>
          </w:p>
        </w:tc>
        <w:tc>
          <w:tcPr>
            <w:tcW w:w="567" w:type="dxa"/>
          </w:tcPr>
          <w:p w:rsidR="00EE392E" w:rsidRPr="00C96D30" w:rsidRDefault="00EE392E" w:rsidP="00C96D30">
            <w:pPr>
              <w:pStyle w:val="Default"/>
              <w:contextualSpacing/>
              <w:jc w:val="both"/>
            </w:pPr>
            <w:r w:rsidRPr="00C96D30">
              <w:rPr>
                <w:b/>
                <w:bCs/>
              </w:rPr>
              <w:t xml:space="preserve">5 </w:t>
            </w:r>
          </w:p>
        </w:tc>
        <w:tc>
          <w:tcPr>
            <w:tcW w:w="709" w:type="dxa"/>
          </w:tcPr>
          <w:p w:rsidR="00EE392E" w:rsidRPr="00C96D30" w:rsidRDefault="00EE392E" w:rsidP="00C96D30">
            <w:pPr>
              <w:pStyle w:val="Default"/>
              <w:contextualSpacing/>
              <w:jc w:val="both"/>
            </w:pPr>
            <w:r w:rsidRPr="00C96D30">
              <w:rPr>
                <w:b/>
                <w:bCs/>
              </w:rPr>
              <w:t xml:space="preserve">6 </w:t>
            </w:r>
          </w:p>
        </w:tc>
        <w:tc>
          <w:tcPr>
            <w:tcW w:w="709" w:type="dxa"/>
          </w:tcPr>
          <w:p w:rsidR="00EE392E" w:rsidRPr="00C96D30" w:rsidRDefault="00EE392E" w:rsidP="00C96D30">
            <w:pPr>
              <w:pStyle w:val="Default"/>
              <w:contextualSpacing/>
              <w:jc w:val="both"/>
            </w:pPr>
            <w:r w:rsidRPr="00C96D30">
              <w:rPr>
                <w:b/>
                <w:bCs/>
              </w:rPr>
              <w:t xml:space="preserve">7 </w:t>
            </w:r>
          </w:p>
        </w:tc>
        <w:tc>
          <w:tcPr>
            <w:tcW w:w="709" w:type="dxa"/>
          </w:tcPr>
          <w:p w:rsidR="00EE392E" w:rsidRPr="00C96D30" w:rsidRDefault="00EE392E" w:rsidP="00C96D30">
            <w:pPr>
              <w:pStyle w:val="Default"/>
              <w:contextualSpacing/>
              <w:jc w:val="both"/>
            </w:pPr>
            <w:r w:rsidRPr="00C96D30">
              <w:rPr>
                <w:b/>
                <w:bCs/>
              </w:rPr>
              <w:t xml:space="preserve">8 </w:t>
            </w:r>
          </w:p>
        </w:tc>
        <w:tc>
          <w:tcPr>
            <w:tcW w:w="1842" w:type="dxa"/>
          </w:tcPr>
          <w:p w:rsidR="00EE392E" w:rsidRPr="00C96D30" w:rsidRDefault="00EE392E" w:rsidP="00C96D30">
            <w:pPr>
              <w:pStyle w:val="Default"/>
              <w:contextualSpacing/>
              <w:jc w:val="both"/>
            </w:pPr>
            <w:r w:rsidRPr="00C96D30">
              <w:rPr>
                <w:b/>
                <w:bCs/>
              </w:rPr>
              <w:t xml:space="preserve">Всего баллов </w:t>
            </w:r>
          </w:p>
        </w:tc>
      </w:tr>
      <w:tr w:rsidR="00EE392E" w:rsidRPr="00C96D30" w:rsidTr="00EE392E">
        <w:tc>
          <w:tcPr>
            <w:tcW w:w="2263" w:type="dxa"/>
          </w:tcPr>
          <w:p w:rsidR="00EE392E" w:rsidRPr="00C96D30" w:rsidRDefault="00EE392E" w:rsidP="00C96D30">
            <w:pPr>
              <w:pStyle w:val="Default"/>
              <w:contextualSpacing/>
              <w:jc w:val="both"/>
            </w:pPr>
            <w:r w:rsidRPr="00C96D30">
              <w:rPr>
                <w:b/>
                <w:bCs/>
              </w:rPr>
              <w:t xml:space="preserve">Максимальный балл </w:t>
            </w: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1842" w:type="dxa"/>
          </w:tcPr>
          <w:p w:rsidR="00EE392E" w:rsidRPr="00C96D30" w:rsidRDefault="00EE392E" w:rsidP="00C96D30">
            <w:pPr>
              <w:pStyle w:val="Default"/>
              <w:ind w:firstLine="709"/>
              <w:contextualSpacing/>
              <w:jc w:val="both"/>
            </w:pPr>
          </w:p>
        </w:tc>
      </w:tr>
      <w:tr w:rsidR="00EE392E" w:rsidRPr="00C96D30" w:rsidTr="00EE392E">
        <w:tc>
          <w:tcPr>
            <w:tcW w:w="2263" w:type="dxa"/>
          </w:tcPr>
          <w:p w:rsidR="00EE392E" w:rsidRPr="00C96D30" w:rsidRDefault="00EE392E" w:rsidP="00C96D30">
            <w:pPr>
              <w:pStyle w:val="Default"/>
              <w:contextualSpacing/>
              <w:jc w:val="both"/>
            </w:pPr>
            <w:r w:rsidRPr="00C96D30">
              <w:rPr>
                <w:b/>
                <w:bCs/>
              </w:rPr>
              <w:t xml:space="preserve">Оценка </w:t>
            </w: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1842" w:type="dxa"/>
          </w:tcPr>
          <w:p w:rsidR="00EE392E" w:rsidRPr="00C96D30" w:rsidRDefault="00EE392E" w:rsidP="00C96D30">
            <w:pPr>
              <w:pStyle w:val="Default"/>
              <w:ind w:firstLine="709"/>
              <w:contextualSpacing/>
              <w:jc w:val="both"/>
            </w:pPr>
          </w:p>
        </w:tc>
      </w:tr>
      <w:tr w:rsidR="00EE392E" w:rsidRPr="00C96D30" w:rsidTr="00EE392E">
        <w:tc>
          <w:tcPr>
            <w:tcW w:w="2263" w:type="dxa"/>
          </w:tcPr>
          <w:p w:rsidR="00EE392E" w:rsidRPr="00C96D30" w:rsidRDefault="00EE392E" w:rsidP="00C96D30">
            <w:pPr>
              <w:pStyle w:val="Default"/>
              <w:contextualSpacing/>
              <w:jc w:val="both"/>
            </w:pPr>
            <w:r w:rsidRPr="00C96D30">
              <w:rPr>
                <w:b/>
                <w:bCs/>
              </w:rPr>
              <w:t xml:space="preserve">Член жюри </w:t>
            </w: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1842" w:type="dxa"/>
          </w:tcPr>
          <w:p w:rsidR="00EE392E" w:rsidRPr="00C96D30" w:rsidRDefault="00EE392E" w:rsidP="00C96D30">
            <w:pPr>
              <w:pStyle w:val="Default"/>
              <w:ind w:firstLine="709"/>
              <w:contextualSpacing/>
              <w:jc w:val="both"/>
            </w:pPr>
          </w:p>
        </w:tc>
      </w:tr>
      <w:tr w:rsidR="00EE392E" w:rsidRPr="00C96D30" w:rsidTr="00EE392E">
        <w:tc>
          <w:tcPr>
            <w:tcW w:w="2263" w:type="dxa"/>
          </w:tcPr>
          <w:p w:rsidR="00EE392E" w:rsidRPr="00C96D30" w:rsidRDefault="00EE392E" w:rsidP="00C96D30">
            <w:pPr>
              <w:pStyle w:val="Default"/>
              <w:contextualSpacing/>
              <w:jc w:val="both"/>
            </w:pPr>
            <w:r w:rsidRPr="00C96D30">
              <w:rPr>
                <w:b/>
                <w:bCs/>
              </w:rPr>
              <w:t xml:space="preserve">Член жюри </w:t>
            </w: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567"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709" w:type="dxa"/>
          </w:tcPr>
          <w:p w:rsidR="00EE392E" w:rsidRPr="00C96D30" w:rsidRDefault="00EE392E" w:rsidP="00C96D30">
            <w:pPr>
              <w:pStyle w:val="Default"/>
              <w:ind w:firstLine="709"/>
              <w:contextualSpacing/>
              <w:jc w:val="both"/>
            </w:pPr>
          </w:p>
        </w:tc>
        <w:tc>
          <w:tcPr>
            <w:tcW w:w="1842" w:type="dxa"/>
          </w:tcPr>
          <w:p w:rsidR="00EE392E" w:rsidRPr="00C96D30" w:rsidRDefault="00EE392E" w:rsidP="00C96D30">
            <w:pPr>
              <w:pStyle w:val="Default"/>
              <w:ind w:firstLine="709"/>
              <w:contextualSpacing/>
              <w:jc w:val="both"/>
            </w:pPr>
          </w:p>
        </w:tc>
      </w:tr>
    </w:tbl>
    <w:p w:rsidR="009E40C1" w:rsidRPr="00C96D30" w:rsidRDefault="009E40C1" w:rsidP="00C96D30">
      <w:pPr>
        <w:pStyle w:val="Default"/>
        <w:contextualSpacing/>
      </w:pPr>
    </w:p>
    <w:p w:rsidR="009E40C1" w:rsidRPr="00C96D30" w:rsidRDefault="009E40C1" w:rsidP="00C96D30">
      <w:pPr>
        <w:pStyle w:val="Default"/>
        <w:contextualSpacing/>
      </w:pPr>
    </w:p>
    <w:p w:rsidR="009E40C1" w:rsidRPr="00C96D30" w:rsidRDefault="009E40C1" w:rsidP="00C96D30">
      <w:pPr>
        <w:pStyle w:val="Default"/>
        <w:contextualSpacing/>
      </w:pPr>
    </w:p>
    <w:p w:rsidR="009E40C1" w:rsidRPr="00C96D30" w:rsidRDefault="009E40C1" w:rsidP="00C96D30">
      <w:pPr>
        <w:tabs>
          <w:tab w:val="left" w:pos="2023"/>
        </w:tabs>
        <w:spacing w:after="0" w:line="240" w:lineRule="auto"/>
        <w:ind w:firstLine="709"/>
        <w:contextualSpacing/>
        <w:jc w:val="center"/>
        <w:rPr>
          <w:rFonts w:ascii="Times New Roman" w:hAnsi="Times New Roman" w:cs="Times New Roman"/>
          <w:sz w:val="24"/>
          <w:szCs w:val="24"/>
        </w:rPr>
      </w:pPr>
    </w:p>
    <w:p w:rsidR="00EE392E" w:rsidRPr="00C96D30" w:rsidRDefault="00EE392E" w:rsidP="00C96D30">
      <w:pPr>
        <w:pStyle w:val="Default"/>
        <w:contextualSpacing/>
        <w:jc w:val="center"/>
      </w:pPr>
      <w:r w:rsidRPr="00C96D30">
        <w:t>Наименование муниципалитета/региона</w:t>
      </w:r>
    </w:p>
    <w:p w:rsidR="009E40C1" w:rsidRPr="00C96D30" w:rsidRDefault="00EE392E" w:rsidP="00C96D30">
      <w:pPr>
        <w:tabs>
          <w:tab w:val="left" w:pos="2023"/>
        </w:tabs>
        <w:spacing w:after="0" w:line="240" w:lineRule="auto"/>
        <w:ind w:firstLine="709"/>
        <w:contextualSpacing/>
        <w:jc w:val="center"/>
        <w:rPr>
          <w:rFonts w:ascii="Times New Roman" w:hAnsi="Times New Roman" w:cs="Times New Roman"/>
          <w:sz w:val="24"/>
          <w:szCs w:val="24"/>
        </w:rPr>
      </w:pPr>
      <w:r w:rsidRPr="00C96D30">
        <w:rPr>
          <w:rFonts w:ascii="Times New Roman" w:hAnsi="Times New Roman" w:cs="Times New Roman"/>
          <w:sz w:val="24"/>
          <w:szCs w:val="24"/>
        </w:rPr>
        <w:t>2020 г.</w:t>
      </w:r>
    </w:p>
    <w:p w:rsidR="00EE392E" w:rsidRPr="00C96D30" w:rsidRDefault="00EE392E" w:rsidP="00C96D30">
      <w:pPr>
        <w:tabs>
          <w:tab w:val="left" w:pos="2023"/>
        </w:tabs>
        <w:spacing w:after="0" w:line="240" w:lineRule="auto"/>
        <w:ind w:firstLine="709"/>
        <w:contextualSpacing/>
        <w:jc w:val="center"/>
        <w:rPr>
          <w:rFonts w:ascii="Times New Roman" w:hAnsi="Times New Roman" w:cs="Times New Roman"/>
          <w:sz w:val="24"/>
          <w:szCs w:val="24"/>
        </w:rPr>
        <w:sectPr w:rsidR="00EE392E" w:rsidRPr="00C96D30">
          <w:pgSz w:w="11906" w:h="16838"/>
          <w:pgMar w:top="1134" w:right="850" w:bottom="1134" w:left="1701" w:header="708" w:footer="708" w:gutter="0"/>
          <w:cols w:space="708"/>
          <w:docGrid w:linePitch="360"/>
        </w:sectPr>
      </w:pPr>
    </w:p>
    <w:p w:rsidR="00EE392E" w:rsidRPr="00C96D30" w:rsidRDefault="00EE392E" w:rsidP="00C96D30">
      <w:pPr>
        <w:pStyle w:val="Default"/>
        <w:ind w:firstLine="709"/>
        <w:contextualSpacing/>
        <w:jc w:val="center"/>
        <w:rPr>
          <w:b/>
          <w:bCs/>
        </w:rPr>
      </w:pPr>
      <w:r w:rsidRPr="00C96D30">
        <w:rPr>
          <w:b/>
          <w:bCs/>
        </w:rPr>
        <w:lastRenderedPageBreak/>
        <w:t>Уважаемый участник!</w:t>
      </w:r>
    </w:p>
    <w:p w:rsidR="00EE392E" w:rsidRPr="00C96D30" w:rsidRDefault="00EE392E" w:rsidP="00C96D30">
      <w:pPr>
        <w:pStyle w:val="Default"/>
        <w:ind w:firstLine="709"/>
        <w:contextualSpacing/>
        <w:jc w:val="both"/>
      </w:pPr>
    </w:p>
    <w:p w:rsidR="00EE392E" w:rsidRPr="00C96D30" w:rsidRDefault="00EE392E" w:rsidP="00C96D30">
      <w:pPr>
        <w:pStyle w:val="Default"/>
        <w:ind w:firstLine="709"/>
        <w:contextualSpacing/>
        <w:jc w:val="both"/>
      </w:pPr>
      <w:r w:rsidRPr="00C96D30">
        <w:t xml:space="preserve">Перед Вами ____ </w:t>
      </w:r>
      <w:r w:rsidRPr="00C96D30">
        <w:rPr>
          <w:i/>
          <w:iCs/>
        </w:rPr>
        <w:t xml:space="preserve">(указать кол-во) </w:t>
      </w:r>
      <w:r w:rsidRPr="00C96D30">
        <w:t xml:space="preserve">заданий </w:t>
      </w:r>
      <w:r w:rsidRPr="00C96D30">
        <w:rPr>
          <w:i/>
          <w:iCs/>
        </w:rPr>
        <w:t xml:space="preserve">школьного/муниципального </w:t>
      </w:r>
      <w:r w:rsidRPr="00C96D30">
        <w:t xml:space="preserve">этапа всероссийской олимпиады школьников по обществознанию. </w:t>
      </w:r>
    </w:p>
    <w:p w:rsidR="00EE392E" w:rsidRPr="00C96D30" w:rsidRDefault="00EE392E" w:rsidP="00C96D30">
      <w:pPr>
        <w:pStyle w:val="Default"/>
        <w:ind w:firstLine="709"/>
        <w:contextualSpacing/>
        <w:jc w:val="both"/>
      </w:pPr>
      <w:r w:rsidRPr="00C96D30">
        <w:t>Для их выполнения у Вас есть _______</w:t>
      </w:r>
      <w:r w:rsidRPr="00C96D30">
        <w:rPr>
          <w:i/>
          <w:iCs/>
        </w:rPr>
        <w:t xml:space="preserve">минут. </w:t>
      </w:r>
    </w:p>
    <w:p w:rsidR="00EE392E" w:rsidRPr="00C96D30" w:rsidRDefault="00EE392E" w:rsidP="00C96D30">
      <w:pPr>
        <w:pStyle w:val="Default"/>
        <w:ind w:firstLine="709"/>
        <w:contextualSpacing/>
        <w:jc w:val="both"/>
      </w:pPr>
      <w:r w:rsidRPr="00C96D30">
        <w:t xml:space="preserve">Задания считаются выполненными, если Вы вовремя сдали их членам жюри. </w:t>
      </w:r>
    </w:p>
    <w:p w:rsidR="00EE392E" w:rsidRPr="00C96D30" w:rsidRDefault="00EE392E" w:rsidP="00C96D30">
      <w:pPr>
        <w:pStyle w:val="Default"/>
        <w:ind w:firstLine="709"/>
        <w:contextualSpacing/>
        <w:jc w:val="both"/>
      </w:pPr>
      <w:r w:rsidRPr="00C96D30">
        <w:t>Внимательно читайте текст заданий. Содер</w:t>
      </w:r>
      <w:r w:rsidR="002C08A8" w:rsidRPr="00C96D30">
        <w:t>жание ответа вписывайте в отведённые поля, записи ведите чё</w:t>
      </w:r>
      <w:r w:rsidRPr="00C96D30">
        <w:t xml:space="preserve">тко и разборчиво. </w:t>
      </w:r>
    </w:p>
    <w:p w:rsidR="00EE392E" w:rsidRPr="00C96D30" w:rsidRDefault="00EE392E" w:rsidP="00C96D30">
      <w:pPr>
        <w:pStyle w:val="Default"/>
        <w:ind w:firstLine="709"/>
        <w:contextualSpacing/>
        <w:jc w:val="both"/>
      </w:pPr>
      <w:r w:rsidRPr="00C96D30">
        <w:t xml:space="preserve">При выполнении заданий можно пользоваться черновиком. Записи в черновике не учитываются при оценивании работы. </w:t>
      </w:r>
    </w:p>
    <w:p w:rsidR="00EE392E" w:rsidRPr="00C96D30" w:rsidRDefault="00EE392E" w:rsidP="00C96D30">
      <w:pPr>
        <w:pStyle w:val="Default"/>
        <w:ind w:firstLine="709"/>
        <w:contextualSpacing/>
        <w:jc w:val="both"/>
      </w:pPr>
      <w:r w:rsidRPr="00C96D30">
        <w:t>За каждый правильный ответ Вы можете получить определ</w:t>
      </w:r>
      <w:r w:rsidR="002C08A8" w:rsidRPr="00C96D30">
        <w:t>ё</w:t>
      </w:r>
      <w:r w:rsidRPr="00C96D30">
        <w:t xml:space="preserve">нное членами жюри количество баллов, не выше указанной в сводной таблице максимальной оценки. </w:t>
      </w:r>
    </w:p>
    <w:p w:rsidR="00EE392E" w:rsidRPr="00C96D30" w:rsidRDefault="00EE392E" w:rsidP="00C96D30">
      <w:pPr>
        <w:pStyle w:val="Default"/>
        <w:ind w:firstLine="709"/>
        <w:contextualSpacing/>
        <w:jc w:val="both"/>
      </w:pPr>
      <w:r w:rsidRPr="00C96D30">
        <w:t xml:space="preserve">Баллы, полученные Вами за выполненные задания, суммируются. </w:t>
      </w:r>
    </w:p>
    <w:p w:rsidR="00EE392E" w:rsidRPr="00C96D30" w:rsidRDefault="00EE392E" w:rsidP="00C96D30">
      <w:pPr>
        <w:pStyle w:val="Default"/>
        <w:ind w:firstLine="709"/>
        <w:contextualSpacing/>
        <w:jc w:val="both"/>
      </w:pPr>
      <w:r w:rsidRPr="00C96D30">
        <w:t xml:space="preserve">Максимально возможное количество баллов за работу – ____ </w:t>
      </w:r>
      <w:r w:rsidRPr="00C96D30">
        <w:rPr>
          <w:i/>
          <w:iCs/>
        </w:rPr>
        <w:t>(указать кол-во)</w:t>
      </w:r>
      <w:r w:rsidRPr="00C96D30">
        <w:t xml:space="preserve">. </w:t>
      </w:r>
    </w:p>
    <w:p w:rsidR="00EE392E" w:rsidRPr="00C96D30" w:rsidRDefault="00EE392E" w:rsidP="00C96D30">
      <w:pPr>
        <w:tabs>
          <w:tab w:val="left" w:pos="2023"/>
        </w:tabs>
        <w:spacing w:after="0" w:line="240" w:lineRule="auto"/>
        <w:ind w:firstLine="709"/>
        <w:contextualSpacing/>
        <w:jc w:val="center"/>
        <w:rPr>
          <w:rFonts w:ascii="Times New Roman" w:hAnsi="Times New Roman" w:cs="Times New Roman"/>
          <w:b/>
          <w:bCs/>
          <w:sz w:val="24"/>
          <w:szCs w:val="24"/>
        </w:rPr>
      </w:pPr>
      <w:r w:rsidRPr="00C96D30">
        <w:rPr>
          <w:rFonts w:ascii="Times New Roman" w:hAnsi="Times New Roman" w:cs="Times New Roman"/>
          <w:b/>
          <w:bCs/>
          <w:sz w:val="24"/>
          <w:szCs w:val="24"/>
        </w:rPr>
        <w:t>Желаем успеха!</w:t>
      </w:r>
    </w:p>
    <w:p w:rsidR="00EE392E" w:rsidRPr="00C96D30" w:rsidRDefault="00EE392E" w:rsidP="00C96D30">
      <w:pPr>
        <w:tabs>
          <w:tab w:val="left" w:pos="2023"/>
        </w:tabs>
        <w:spacing w:after="0" w:line="240" w:lineRule="auto"/>
        <w:ind w:firstLine="709"/>
        <w:contextualSpacing/>
        <w:jc w:val="center"/>
        <w:rPr>
          <w:rFonts w:ascii="Times New Roman" w:hAnsi="Times New Roman" w:cs="Times New Roman"/>
          <w:sz w:val="24"/>
          <w:szCs w:val="24"/>
        </w:rPr>
        <w:sectPr w:rsidR="00EE392E" w:rsidRPr="00C96D30">
          <w:pgSz w:w="11906" w:h="16838"/>
          <w:pgMar w:top="1134" w:right="850" w:bottom="1134" w:left="1701" w:header="708" w:footer="708" w:gutter="0"/>
          <w:cols w:space="708"/>
          <w:docGrid w:linePitch="360"/>
        </w:sectPr>
      </w:pPr>
    </w:p>
    <w:p w:rsidR="00EE392E" w:rsidRPr="00C96D30" w:rsidRDefault="00EE392E" w:rsidP="00C96D30">
      <w:pPr>
        <w:pStyle w:val="Default"/>
        <w:ind w:firstLine="709"/>
        <w:contextualSpacing/>
        <w:jc w:val="right"/>
      </w:pPr>
      <w:r w:rsidRPr="00C96D30">
        <w:rPr>
          <w:b/>
          <w:bCs/>
        </w:rPr>
        <w:lastRenderedPageBreak/>
        <w:t xml:space="preserve">Приложение 2 </w:t>
      </w:r>
    </w:p>
    <w:p w:rsidR="00EE392E" w:rsidRPr="00C96D30" w:rsidRDefault="00EE392E" w:rsidP="00C96D30">
      <w:pPr>
        <w:pStyle w:val="Default"/>
        <w:ind w:firstLine="709"/>
        <w:contextualSpacing/>
        <w:jc w:val="center"/>
      </w:pPr>
      <w:r w:rsidRPr="00C96D30">
        <w:rPr>
          <w:b/>
          <w:bCs/>
        </w:rPr>
        <w:t>АПЕЛЛЯЦИЯ УЧАСТНИКА ОЛИМПИАДЫ</w:t>
      </w:r>
    </w:p>
    <w:p w:rsidR="00EE392E" w:rsidRPr="00C96D30" w:rsidRDefault="00EE392E" w:rsidP="00C96D30">
      <w:pPr>
        <w:pStyle w:val="Default"/>
        <w:ind w:firstLine="709"/>
        <w:contextualSpacing/>
        <w:jc w:val="both"/>
      </w:pPr>
      <w:r w:rsidRPr="00C96D30">
        <w:t xml:space="preserve">Председателю жюри школьного/муниципального этапа всероссийской олимпиады школьников по обществознанию </w:t>
      </w:r>
    </w:p>
    <w:p w:rsidR="00EE392E" w:rsidRPr="00C96D30" w:rsidRDefault="00EE392E" w:rsidP="00C96D30">
      <w:pPr>
        <w:pStyle w:val="Default"/>
        <w:ind w:firstLine="709"/>
        <w:contextualSpacing/>
        <w:jc w:val="both"/>
      </w:pPr>
      <w:r w:rsidRPr="00C96D30">
        <w:t xml:space="preserve">ученика ____класса </w:t>
      </w:r>
    </w:p>
    <w:p w:rsidR="00EE392E" w:rsidRPr="00C96D30" w:rsidRDefault="00EE392E" w:rsidP="00C96D30">
      <w:pPr>
        <w:pStyle w:val="Default"/>
        <w:ind w:firstLine="709"/>
        <w:contextualSpacing/>
        <w:jc w:val="both"/>
      </w:pPr>
      <w:r w:rsidRPr="00C96D30">
        <w:t xml:space="preserve">_________________________________________________ </w:t>
      </w:r>
    </w:p>
    <w:p w:rsidR="00EE392E" w:rsidRPr="00C96D30" w:rsidRDefault="00EE392E" w:rsidP="00C96D30">
      <w:pPr>
        <w:pStyle w:val="Default"/>
        <w:ind w:firstLine="709"/>
        <w:contextualSpacing/>
        <w:jc w:val="both"/>
      </w:pPr>
      <w:r w:rsidRPr="00C96D30">
        <w:t xml:space="preserve">(полное название образовательной организации) </w:t>
      </w:r>
    </w:p>
    <w:p w:rsidR="00EE392E" w:rsidRPr="00C96D30" w:rsidRDefault="00EE392E" w:rsidP="00C96D30">
      <w:pPr>
        <w:pStyle w:val="Default"/>
        <w:ind w:firstLine="709"/>
        <w:contextualSpacing/>
        <w:jc w:val="both"/>
      </w:pPr>
      <w:r w:rsidRPr="00C96D30">
        <w:t xml:space="preserve">_________________________________________________ </w:t>
      </w:r>
    </w:p>
    <w:p w:rsidR="00EE392E" w:rsidRPr="00C96D30" w:rsidRDefault="00EE392E" w:rsidP="00C96D30">
      <w:pPr>
        <w:pStyle w:val="Default"/>
        <w:ind w:firstLine="709"/>
        <w:contextualSpacing/>
        <w:jc w:val="both"/>
      </w:pPr>
      <w:r w:rsidRPr="00C96D30">
        <w:t xml:space="preserve">(фамилия, имя, отчество) </w:t>
      </w:r>
    </w:p>
    <w:p w:rsidR="00EE392E" w:rsidRPr="00C96D30" w:rsidRDefault="00EE392E" w:rsidP="00C96D30">
      <w:pPr>
        <w:pStyle w:val="Default"/>
        <w:ind w:firstLine="709"/>
        <w:contextualSpacing/>
        <w:jc w:val="both"/>
        <w:rPr>
          <w:b/>
          <w:bCs/>
        </w:rPr>
      </w:pPr>
    </w:p>
    <w:p w:rsidR="00EE392E" w:rsidRPr="00C96D30" w:rsidRDefault="00EE392E" w:rsidP="00C96D30">
      <w:pPr>
        <w:pStyle w:val="Default"/>
        <w:ind w:firstLine="709"/>
        <w:contextualSpacing/>
        <w:jc w:val="center"/>
      </w:pPr>
      <w:r w:rsidRPr="00C96D30">
        <w:rPr>
          <w:b/>
          <w:bCs/>
        </w:rPr>
        <w:t>Заявление</w:t>
      </w:r>
    </w:p>
    <w:p w:rsidR="00EE392E" w:rsidRPr="00C96D30" w:rsidRDefault="00EE392E" w:rsidP="00C96D30">
      <w:pPr>
        <w:pStyle w:val="Default"/>
        <w:ind w:firstLine="709"/>
        <w:contextualSpacing/>
        <w:jc w:val="both"/>
      </w:pPr>
      <w:r w:rsidRPr="00C96D30">
        <w:t>Прошу Вас пересмотреть мою работу, выполненную в 1-м (2-м) туре (</w:t>
      </w:r>
      <w:r w:rsidRPr="00C96D30">
        <w:rPr>
          <w:i/>
          <w:iCs/>
        </w:rPr>
        <w:t>указывается олимпиадное задание</w:t>
      </w:r>
      <w:r w:rsidRPr="00C96D30">
        <w:t>), так как я не согласен с выставленными мне баллами. (</w:t>
      </w:r>
      <w:r w:rsidRPr="00C96D30">
        <w:rPr>
          <w:i/>
          <w:iCs/>
        </w:rPr>
        <w:t>Участник олимпиады далее обосновывает своё заявление.</w:t>
      </w:r>
      <w:r w:rsidRPr="00C96D30">
        <w:t xml:space="preserve">) </w:t>
      </w:r>
    </w:p>
    <w:p w:rsidR="00EE392E" w:rsidRPr="00C96D30" w:rsidRDefault="00EE392E" w:rsidP="00C96D30">
      <w:pPr>
        <w:tabs>
          <w:tab w:val="left" w:pos="2023"/>
        </w:tabs>
        <w:spacing w:after="0" w:line="240" w:lineRule="auto"/>
        <w:contextualSpacing/>
        <w:jc w:val="both"/>
        <w:rPr>
          <w:rFonts w:ascii="Times New Roman" w:hAnsi="Times New Roman" w:cs="Times New Roman"/>
          <w:sz w:val="24"/>
          <w:szCs w:val="24"/>
        </w:rPr>
      </w:pPr>
      <w:r w:rsidRPr="00C96D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E392E" w:rsidRPr="00C96D30" w:rsidRDefault="00EE392E" w:rsidP="00C96D30">
      <w:pPr>
        <w:tabs>
          <w:tab w:val="left" w:pos="2023"/>
        </w:tabs>
        <w:spacing w:after="0" w:line="240" w:lineRule="auto"/>
        <w:contextualSpacing/>
        <w:jc w:val="both"/>
        <w:rPr>
          <w:rFonts w:ascii="Times New Roman" w:hAnsi="Times New Roman" w:cs="Times New Roman"/>
          <w:sz w:val="24"/>
          <w:szCs w:val="24"/>
        </w:rPr>
      </w:pPr>
      <w:r w:rsidRPr="00C96D30">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E392E" w:rsidRPr="00C96D30" w:rsidRDefault="00EE392E" w:rsidP="00C96D30">
      <w:pPr>
        <w:tabs>
          <w:tab w:val="left" w:pos="2023"/>
        </w:tabs>
        <w:spacing w:after="0" w:line="240" w:lineRule="auto"/>
        <w:contextualSpacing/>
        <w:jc w:val="both"/>
        <w:rPr>
          <w:rFonts w:ascii="Times New Roman" w:hAnsi="Times New Roman" w:cs="Times New Roman"/>
          <w:sz w:val="24"/>
          <w:szCs w:val="24"/>
        </w:rPr>
      </w:pPr>
    </w:p>
    <w:p w:rsidR="00EE392E" w:rsidRPr="00C96D30" w:rsidRDefault="00EE392E" w:rsidP="00C96D30">
      <w:pPr>
        <w:tabs>
          <w:tab w:val="left" w:pos="2023"/>
        </w:tabs>
        <w:spacing w:after="0" w:line="240" w:lineRule="auto"/>
        <w:contextualSpacing/>
        <w:jc w:val="both"/>
        <w:rPr>
          <w:rFonts w:ascii="Times New Roman" w:hAnsi="Times New Roman" w:cs="Times New Roman"/>
          <w:sz w:val="24"/>
          <w:szCs w:val="24"/>
        </w:rPr>
      </w:pPr>
      <w:r w:rsidRPr="00C96D30">
        <w:rPr>
          <w:rFonts w:ascii="Times New Roman" w:hAnsi="Times New Roman" w:cs="Times New Roman"/>
          <w:sz w:val="24"/>
          <w:szCs w:val="24"/>
        </w:rPr>
        <w:t>Дата                                                                                               Подпись</w:t>
      </w:r>
    </w:p>
    <w:p w:rsidR="00EE392E" w:rsidRPr="00C96D30" w:rsidRDefault="00EE392E" w:rsidP="00C96D30">
      <w:pPr>
        <w:tabs>
          <w:tab w:val="left" w:pos="2023"/>
        </w:tabs>
        <w:spacing w:after="0" w:line="240" w:lineRule="auto"/>
        <w:contextualSpacing/>
        <w:jc w:val="both"/>
        <w:rPr>
          <w:rFonts w:ascii="Times New Roman" w:hAnsi="Times New Roman" w:cs="Times New Roman"/>
          <w:sz w:val="24"/>
          <w:szCs w:val="24"/>
        </w:rPr>
      </w:pPr>
      <w:r w:rsidRPr="00C96D30">
        <w:rPr>
          <w:rFonts w:ascii="Times New Roman" w:hAnsi="Times New Roman" w:cs="Times New Roman"/>
          <w:sz w:val="24"/>
          <w:szCs w:val="24"/>
        </w:rPr>
        <w:t xml:space="preserve">_________________                                                             __________________                                                       </w:t>
      </w:r>
    </w:p>
    <w:p w:rsidR="00EE392E" w:rsidRPr="00C96D30" w:rsidRDefault="00EE392E" w:rsidP="00C96D30">
      <w:pPr>
        <w:tabs>
          <w:tab w:val="left" w:pos="2023"/>
        </w:tabs>
        <w:spacing w:after="0" w:line="240" w:lineRule="auto"/>
        <w:contextualSpacing/>
        <w:jc w:val="both"/>
        <w:rPr>
          <w:rFonts w:ascii="Times New Roman" w:hAnsi="Times New Roman" w:cs="Times New Roman"/>
          <w:sz w:val="24"/>
          <w:szCs w:val="24"/>
        </w:rPr>
      </w:pPr>
    </w:p>
    <w:p w:rsidR="00EE392E" w:rsidRPr="00C96D30" w:rsidRDefault="00EE392E" w:rsidP="00C96D30">
      <w:pPr>
        <w:tabs>
          <w:tab w:val="left" w:pos="2023"/>
        </w:tabs>
        <w:spacing w:after="0" w:line="240" w:lineRule="auto"/>
        <w:contextualSpacing/>
        <w:jc w:val="both"/>
        <w:rPr>
          <w:rFonts w:ascii="Times New Roman" w:hAnsi="Times New Roman" w:cs="Times New Roman"/>
          <w:sz w:val="24"/>
          <w:szCs w:val="24"/>
        </w:rPr>
        <w:sectPr w:rsidR="00EE392E" w:rsidRPr="00C96D30">
          <w:pgSz w:w="11906" w:h="16838"/>
          <w:pgMar w:top="1134" w:right="850" w:bottom="1134" w:left="1701" w:header="708" w:footer="708" w:gutter="0"/>
          <w:cols w:space="708"/>
          <w:docGrid w:linePitch="360"/>
        </w:sectPr>
      </w:pPr>
    </w:p>
    <w:p w:rsidR="00EE392E" w:rsidRPr="00C96D30" w:rsidRDefault="00EE392E" w:rsidP="00C96D30">
      <w:pPr>
        <w:pStyle w:val="Default"/>
        <w:ind w:firstLine="709"/>
        <w:contextualSpacing/>
        <w:jc w:val="right"/>
      </w:pPr>
      <w:r w:rsidRPr="00C96D30">
        <w:rPr>
          <w:b/>
          <w:bCs/>
        </w:rPr>
        <w:lastRenderedPageBreak/>
        <w:t xml:space="preserve">Приложение 3 </w:t>
      </w:r>
    </w:p>
    <w:p w:rsidR="00EE392E" w:rsidRPr="00C96D30" w:rsidRDefault="00EE392E" w:rsidP="00C96D30">
      <w:pPr>
        <w:pStyle w:val="Default"/>
        <w:ind w:firstLine="709"/>
        <w:contextualSpacing/>
        <w:jc w:val="center"/>
      </w:pPr>
      <w:r w:rsidRPr="00C96D30">
        <w:rPr>
          <w:b/>
          <w:bCs/>
        </w:rPr>
        <w:t>ПРОТОКОЛ № ____</w:t>
      </w:r>
    </w:p>
    <w:p w:rsidR="00EE392E" w:rsidRPr="00C96D30" w:rsidRDefault="00EE392E" w:rsidP="00C96D30">
      <w:pPr>
        <w:pStyle w:val="Default"/>
        <w:ind w:firstLine="709"/>
        <w:contextualSpacing/>
        <w:jc w:val="both"/>
      </w:pPr>
      <w:r w:rsidRPr="00C96D30">
        <w:rPr>
          <w:b/>
          <w:bCs/>
        </w:rPr>
        <w:t xml:space="preserve">рассмотрения апелляции участника олимпиады по обществознанию </w:t>
      </w:r>
    </w:p>
    <w:p w:rsidR="00EE392E" w:rsidRPr="00C96D30" w:rsidRDefault="00EE392E" w:rsidP="00C96D30">
      <w:pPr>
        <w:pStyle w:val="Default"/>
        <w:contextualSpacing/>
        <w:jc w:val="both"/>
      </w:pPr>
      <w:r w:rsidRPr="00C96D30">
        <w:t xml:space="preserve">__________________________________________________________________ </w:t>
      </w:r>
    </w:p>
    <w:p w:rsidR="00EE392E" w:rsidRPr="00C96D30" w:rsidRDefault="00EE392E" w:rsidP="00C96D30">
      <w:pPr>
        <w:pStyle w:val="Default"/>
        <w:ind w:firstLine="709"/>
        <w:contextualSpacing/>
        <w:jc w:val="right"/>
      </w:pPr>
      <w:r w:rsidRPr="00C96D30">
        <w:t xml:space="preserve">(Ф.И.О. полностью) </w:t>
      </w:r>
    </w:p>
    <w:p w:rsidR="00EE392E" w:rsidRPr="00C96D30" w:rsidRDefault="00EE392E" w:rsidP="00C96D30">
      <w:pPr>
        <w:pStyle w:val="Default"/>
        <w:ind w:firstLine="709"/>
        <w:contextualSpacing/>
        <w:jc w:val="both"/>
      </w:pPr>
      <w:r w:rsidRPr="00C96D30">
        <w:t>ученика _______ класса _________________________________________</w:t>
      </w:r>
    </w:p>
    <w:p w:rsidR="00EE392E" w:rsidRPr="00C96D30" w:rsidRDefault="00EE392E" w:rsidP="00C96D30">
      <w:pPr>
        <w:pStyle w:val="Default"/>
        <w:ind w:firstLine="709"/>
        <w:contextualSpacing/>
        <w:jc w:val="center"/>
      </w:pPr>
      <w:r w:rsidRPr="00C96D30">
        <w:t>(полное название образовательной организации)</w:t>
      </w:r>
    </w:p>
    <w:p w:rsidR="00EE392E" w:rsidRPr="00C96D30" w:rsidRDefault="00EE392E" w:rsidP="00C96D30">
      <w:pPr>
        <w:pStyle w:val="Default"/>
        <w:ind w:firstLine="709"/>
        <w:contextualSpacing/>
        <w:jc w:val="both"/>
      </w:pPr>
      <w:r w:rsidRPr="00C96D30">
        <w:t xml:space="preserve">Место проведения ____________________________________________ </w:t>
      </w:r>
    </w:p>
    <w:p w:rsidR="00EE392E" w:rsidRPr="00C96D30" w:rsidRDefault="00EE392E" w:rsidP="00C96D30">
      <w:pPr>
        <w:pStyle w:val="Default"/>
        <w:ind w:firstLine="709"/>
        <w:contextualSpacing/>
        <w:jc w:val="center"/>
      </w:pPr>
      <w:r w:rsidRPr="00C96D30">
        <w:t>(субъект Федерации, город)</w:t>
      </w:r>
    </w:p>
    <w:p w:rsidR="00EE392E" w:rsidRPr="00C96D30" w:rsidRDefault="00EE392E" w:rsidP="00C96D30">
      <w:pPr>
        <w:pStyle w:val="Default"/>
        <w:ind w:firstLine="709"/>
        <w:contextualSpacing/>
        <w:jc w:val="both"/>
      </w:pPr>
      <w:r w:rsidRPr="00C96D30">
        <w:t xml:space="preserve">Дата и время _________________________________________________ </w:t>
      </w:r>
    </w:p>
    <w:p w:rsidR="00EE392E" w:rsidRPr="00C96D30" w:rsidRDefault="00EE392E" w:rsidP="00C96D30">
      <w:pPr>
        <w:pStyle w:val="Default"/>
        <w:ind w:firstLine="709"/>
        <w:contextualSpacing/>
        <w:jc w:val="both"/>
      </w:pPr>
    </w:p>
    <w:p w:rsidR="00EE392E" w:rsidRPr="00C96D30" w:rsidRDefault="00EE392E" w:rsidP="00C96D30">
      <w:pPr>
        <w:pStyle w:val="Default"/>
        <w:ind w:firstLine="709"/>
        <w:contextualSpacing/>
        <w:jc w:val="both"/>
      </w:pPr>
      <w:r w:rsidRPr="00C96D30">
        <w:t xml:space="preserve">Присутствуют: </w:t>
      </w:r>
    </w:p>
    <w:p w:rsidR="00EE392E" w:rsidRPr="00C96D30" w:rsidRDefault="00EE392E" w:rsidP="00C96D30">
      <w:pPr>
        <w:pStyle w:val="Default"/>
        <w:ind w:firstLine="709"/>
        <w:contextualSpacing/>
        <w:jc w:val="both"/>
      </w:pPr>
      <w:r w:rsidRPr="00C96D30">
        <w:t xml:space="preserve">Члены жюри: (указываются Ф.И.О. полностью) </w:t>
      </w:r>
    </w:p>
    <w:p w:rsidR="00EE392E" w:rsidRPr="00C96D30" w:rsidRDefault="00EE392E" w:rsidP="00C96D30">
      <w:pPr>
        <w:pStyle w:val="Default"/>
        <w:contextualSpacing/>
        <w:jc w:val="both"/>
      </w:pPr>
      <w:r w:rsidRPr="00C96D30">
        <w:t>____________________________________________________________________________________________________________________________________</w:t>
      </w:r>
    </w:p>
    <w:p w:rsidR="00EE392E" w:rsidRPr="00C96D30" w:rsidRDefault="00EE392E" w:rsidP="00C96D30">
      <w:pPr>
        <w:pStyle w:val="Default"/>
        <w:contextualSpacing/>
        <w:jc w:val="both"/>
      </w:pPr>
      <w:r w:rsidRPr="00C96D30">
        <w:t xml:space="preserve">___________________________________________________________________________________________________________________________________ </w:t>
      </w:r>
    </w:p>
    <w:p w:rsidR="00EE392E" w:rsidRPr="00C96D30" w:rsidRDefault="00EE392E" w:rsidP="00C96D30">
      <w:pPr>
        <w:tabs>
          <w:tab w:val="left" w:pos="2023"/>
        </w:tabs>
        <w:spacing w:after="0" w:line="240" w:lineRule="auto"/>
        <w:ind w:firstLine="709"/>
        <w:contextualSpacing/>
        <w:jc w:val="both"/>
        <w:rPr>
          <w:rFonts w:ascii="Times New Roman" w:hAnsi="Times New Roman" w:cs="Times New Roman"/>
          <w:sz w:val="24"/>
          <w:szCs w:val="24"/>
        </w:rPr>
      </w:pPr>
      <w:r w:rsidRPr="00C96D30">
        <w:rPr>
          <w:rFonts w:ascii="Times New Roman" w:hAnsi="Times New Roman" w:cs="Times New Roman"/>
          <w:sz w:val="24"/>
          <w:szCs w:val="24"/>
        </w:rPr>
        <w:t>Краткая запись разъяснений членов жюри (по сути апелляции) ____________________________________________________________________________________________________________________________________________________________________________________</w:t>
      </w:r>
    </w:p>
    <w:p w:rsidR="00EE392E" w:rsidRPr="00C96D30" w:rsidRDefault="00EE392E" w:rsidP="00C96D30">
      <w:pPr>
        <w:pStyle w:val="Default"/>
        <w:ind w:firstLine="709"/>
        <w:contextualSpacing/>
        <w:jc w:val="both"/>
      </w:pPr>
      <w:r w:rsidRPr="00C96D30">
        <w:t xml:space="preserve">Результат апелляции: </w:t>
      </w:r>
    </w:p>
    <w:p w:rsidR="00EE392E" w:rsidRPr="00C96D30" w:rsidRDefault="00EE392E" w:rsidP="00C96D30">
      <w:pPr>
        <w:pStyle w:val="Default"/>
        <w:ind w:firstLine="709"/>
        <w:contextualSpacing/>
        <w:jc w:val="both"/>
      </w:pPr>
      <w:r w:rsidRPr="00C96D30">
        <w:t xml:space="preserve">1) оценка, выставленная участнику олимпиады, оставлена без изменения; </w:t>
      </w:r>
    </w:p>
    <w:p w:rsidR="00EE392E" w:rsidRPr="00C96D30" w:rsidRDefault="00EE392E" w:rsidP="00C96D30">
      <w:pPr>
        <w:pStyle w:val="Default"/>
        <w:ind w:firstLine="709"/>
        <w:contextualSpacing/>
        <w:jc w:val="both"/>
      </w:pPr>
      <w:r w:rsidRPr="00C96D30">
        <w:t xml:space="preserve">2) оценка, выставленная участнику олимпиады, изменена на________. </w:t>
      </w:r>
    </w:p>
    <w:p w:rsidR="00EE392E" w:rsidRPr="00C96D30" w:rsidRDefault="00EE392E" w:rsidP="00C96D30">
      <w:pPr>
        <w:pStyle w:val="Default"/>
        <w:ind w:firstLine="709"/>
        <w:contextualSpacing/>
        <w:jc w:val="both"/>
      </w:pPr>
      <w:r w:rsidRPr="00C96D30">
        <w:t xml:space="preserve">С результатом апелляции согласен (не согласен) _______________________ </w:t>
      </w:r>
    </w:p>
    <w:p w:rsidR="00EE392E" w:rsidRPr="00C96D30" w:rsidRDefault="00EE392E" w:rsidP="00C96D30">
      <w:pPr>
        <w:pStyle w:val="Default"/>
        <w:ind w:firstLine="709"/>
        <w:contextualSpacing/>
        <w:jc w:val="both"/>
      </w:pPr>
      <w:r w:rsidRPr="00C96D30">
        <w:t xml:space="preserve">(подпись заявителя) </w:t>
      </w:r>
    </w:p>
    <w:p w:rsidR="002C08A8" w:rsidRPr="00C96D30" w:rsidRDefault="002C08A8" w:rsidP="00C96D30">
      <w:pPr>
        <w:pStyle w:val="Default"/>
        <w:ind w:firstLine="709"/>
        <w:contextualSpacing/>
        <w:jc w:val="both"/>
      </w:pPr>
    </w:p>
    <w:p w:rsidR="00EE392E" w:rsidRPr="00C96D30" w:rsidRDefault="00EE392E" w:rsidP="00C96D30">
      <w:pPr>
        <w:pStyle w:val="Default"/>
        <w:ind w:firstLine="709"/>
        <w:contextualSpacing/>
        <w:jc w:val="both"/>
      </w:pPr>
      <w:r w:rsidRPr="00C96D30">
        <w:t xml:space="preserve">Члены жюри </w:t>
      </w:r>
    </w:p>
    <w:p w:rsidR="00EE392E" w:rsidRPr="00C96D30" w:rsidRDefault="00EE392E" w:rsidP="00C96D30">
      <w:pPr>
        <w:pStyle w:val="Default"/>
        <w:ind w:firstLine="709"/>
        <w:contextualSpacing/>
        <w:jc w:val="both"/>
      </w:pPr>
      <w:r w:rsidRPr="00C96D30">
        <w:t xml:space="preserve">_________________________                _______________________ </w:t>
      </w:r>
    </w:p>
    <w:p w:rsidR="00EE392E" w:rsidRPr="00C96D30" w:rsidRDefault="00EE392E" w:rsidP="00C96D30">
      <w:pPr>
        <w:pStyle w:val="Default"/>
        <w:ind w:firstLine="709"/>
        <w:contextualSpacing/>
        <w:jc w:val="center"/>
      </w:pPr>
      <w:r w:rsidRPr="00C96D30">
        <w:t>Ф.И.О.                                                      Подпись</w:t>
      </w:r>
    </w:p>
    <w:p w:rsidR="00EE392E" w:rsidRPr="00C96D30" w:rsidRDefault="00EE392E" w:rsidP="00C96D30">
      <w:pPr>
        <w:pStyle w:val="Default"/>
        <w:ind w:firstLine="709"/>
        <w:contextualSpacing/>
      </w:pPr>
      <w:r w:rsidRPr="00C96D30">
        <w:t>_________________________                _______________________</w:t>
      </w:r>
    </w:p>
    <w:p w:rsidR="00EE392E" w:rsidRPr="00C96D30" w:rsidRDefault="00EE392E" w:rsidP="00C96D30">
      <w:pPr>
        <w:pStyle w:val="Default"/>
        <w:ind w:firstLine="709"/>
        <w:contextualSpacing/>
        <w:jc w:val="center"/>
      </w:pPr>
      <w:r w:rsidRPr="00C96D30">
        <w:t>Ф.И.О.                                                        Подпись</w:t>
      </w:r>
    </w:p>
    <w:p w:rsidR="00EE392E" w:rsidRPr="00C96D30" w:rsidRDefault="00EE392E" w:rsidP="00C96D30">
      <w:pPr>
        <w:pStyle w:val="Default"/>
        <w:ind w:firstLine="709"/>
        <w:contextualSpacing/>
      </w:pPr>
      <w:r w:rsidRPr="00C96D30">
        <w:t>_________________________                 _______________________</w:t>
      </w:r>
    </w:p>
    <w:p w:rsidR="00EE392E" w:rsidRPr="00C96D30" w:rsidRDefault="00EE392E" w:rsidP="00C96D30">
      <w:pPr>
        <w:pStyle w:val="Default"/>
        <w:ind w:firstLine="709"/>
        <w:contextualSpacing/>
        <w:jc w:val="center"/>
      </w:pPr>
      <w:r w:rsidRPr="00C96D30">
        <w:t xml:space="preserve"> Ф.И.О.                                                  Подпись</w:t>
      </w:r>
    </w:p>
    <w:p w:rsidR="00EE392E" w:rsidRPr="00C96D30" w:rsidRDefault="00EE392E" w:rsidP="00C96D30">
      <w:pPr>
        <w:tabs>
          <w:tab w:val="left" w:pos="2023"/>
        </w:tabs>
        <w:spacing w:after="0" w:line="240" w:lineRule="auto"/>
        <w:ind w:firstLine="709"/>
        <w:contextualSpacing/>
        <w:jc w:val="both"/>
        <w:rPr>
          <w:rFonts w:ascii="Times New Roman" w:hAnsi="Times New Roman" w:cs="Times New Roman"/>
          <w:sz w:val="24"/>
          <w:szCs w:val="24"/>
        </w:rPr>
      </w:pPr>
      <w:r w:rsidRPr="00C96D30">
        <w:rPr>
          <w:rFonts w:ascii="Times New Roman" w:hAnsi="Times New Roman" w:cs="Times New Roman"/>
          <w:sz w:val="24"/>
          <w:szCs w:val="24"/>
        </w:rPr>
        <w:t>_________________________                   _______________________</w:t>
      </w:r>
    </w:p>
    <w:p w:rsidR="002C08A8" w:rsidRPr="00C96D30" w:rsidRDefault="002C08A8" w:rsidP="00C96D30">
      <w:pPr>
        <w:tabs>
          <w:tab w:val="left" w:pos="2023"/>
        </w:tabs>
        <w:spacing w:after="0" w:line="240" w:lineRule="auto"/>
        <w:ind w:firstLine="709"/>
        <w:contextualSpacing/>
        <w:jc w:val="center"/>
        <w:rPr>
          <w:rFonts w:ascii="Times New Roman" w:hAnsi="Times New Roman" w:cs="Times New Roman"/>
          <w:sz w:val="24"/>
          <w:szCs w:val="24"/>
        </w:rPr>
      </w:pPr>
      <w:r w:rsidRPr="00C96D30">
        <w:rPr>
          <w:rFonts w:ascii="Times New Roman" w:hAnsi="Times New Roman" w:cs="Times New Roman"/>
          <w:sz w:val="24"/>
          <w:szCs w:val="24"/>
        </w:rPr>
        <w:t>Ф.И.О.                                                  Подпись</w:t>
      </w:r>
    </w:p>
    <w:sectPr w:rsidR="002C08A8" w:rsidRPr="00C96D30" w:rsidSect="0052020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E4C" w:rsidRDefault="00C53E4C" w:rsidP="00314D99">
      <w:pPr>
        <w:spacing w:after="0" w:line="240" w:lineRule="auto"/>
      </w:pPr>
      <w:r>
        <w:separator/>
      </w:r>
    </w:p>
  </w:endnote>
  <w:endnote w:type="continuationSeparator" w:id="1">
    <w:p w:rsidR="00C53E4C" w:rsidRDefault="00C53E4C" w:rsidP="00314D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E4C" w:rsidRDefault="00C53E4C" w:rsidP="00314D99">
      <w:pPr>
        <w:spacing w:after="0" w:line="240" w:lineRule="auto"/>
      </w:pPr>
      <w:r>
        <w:separator/>
      </w:r>
    </w:p>
  </w:footnote>
  <w:footnote w:type="continuationSeparator" w:id="1">
    <w:p w:rsidR="00C53E4C" w:rsidRDefault="00C53E4C" w:rsidP="00314D99">
      <w:pPr>
        <w:spacing w:after="0" w:line="240" w:lineRule="auto"/>
      </w:pPr>
      <w:r>
        <w:continuationSeparator/>
      </w:r>
    </w:p>
  </w:footnote>
  <w:footnote w:id="2">
    <w:p w:rsidR="00E3685F" w:rsidRDefault="00E3685F">
      <w:pPr>
        <w:pStyle w:val="a9"/>
      </w:pPr>
      <w:r>
        <w:rPr>
          <w:rStyle w:val="ab"/>
        </w:rPr>
        <w:footnoteRef/>
      </w:r>
      <w:r w:rsidRPr="00314D99">
        <w:rPr>
          <w:rFonts w:ascii="Times New Roman" w:hAnsi="Times New Roman" w:cs="Times New Roman"/>
          <w:sz w:val="22"/>
          <w:szCs w:val="22"/>
        </w:rPr>
        <w:t>Курсивом во всех таблицах отмечены темы, на которые можно опираться в ситуации, когда олимпиада проходит не в самом начале учебного года.</w:t>
      </w:r>
    </w:p>
  </w:footnote>
  <w:footnote w:id="3">
    <w:p w:rsidR="00E3685F" w:rsidRDefault="00E3685F" w:rsidP="002C08A8">
      <w:pPr>
        <w:pStyle w:val="a9"/>
        <w:jc w:val="both"/>
      </w:pPr>
      <w:r>
        <w:rPr>
          <w:rStyle w:val="ab"/>
        </w:rPr>
        <w:footnoteRef/>
      </w:r>
      <w:r w:rsidRPr="002C08A8">
        <w:rPr>
          <w:rFonts w:ascii="Times New Roman" w:hAnsi="Times New Roman" w:cs="Times New Roman"/>
          <w:sz w:val="22"/>
          <w:szCs w:val="22"/>
        </w:rPr>
        <w:t>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w:t>
      </w:r>
      <w:r>
        <w:rPr>
          <w:rFonts w:ascii="Times New Roman" w:hAnsi="Times New Roman" w:cs="Times New Roman"/>
          <w:sz w:val="22"/>
          <w:szCs w:val="22"/>
        </w:rPr>
        <w:t>нфраструктуры для детей и молодё</w:t>
      </w:r>
      <w:r w:rsidRPr="002C08A8">
        <w:rPr>
          <w:rFonts w:ascii="Times New Roman" w:hAnsi="Times New Roman" w:cs="Times New Roman"/>
          <w:sz w:val="22"/>
          <w:szCs w:val="22"/>
        </w:rPr>
        <w:t xml:space="preserve">жи в условиях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9998450"/>
      <w:docPartObj>
        <w:docPartGallery w:val="Page Numbers (Top of Page)"/>
        <w:docPartUnique/>
      </w:docPartObj>
    </w:sdtPr>
    <w:sdtContent>
      <w:p w:rsidR="00E3685F" w:rsidRDefault="00335B74">
        <w:pPr>
          <w:pStyle w:val="a3"/>
          <w:jc w:val="center"/>
        </w:pPr>
        <w:r>
          <w:fldChar w:fldCharType="begin"/>
        </w:r>
        <w:r w:rsidR="00E3685F">
          <w:instrText>PAGE   \* MERGEFORMAT</w:instrText>
        </w:r>
        <w:r>
          <w:fldChar w:fldCharType="separate"/>
        </w:r>
        <w:r w:rsidR="00F1720B">
          <w:rPr>
            <w:noProof/>
          </w:rPr>
          <w:t>1</w:t>
        </w:r>
        <w:r>
          <w:fldChar w:fldCharType="end"/>
        </w:r>
      </w:p>
    </w:sdtContent>
  </w:sdt>
  <w:p w:rsidR="00E3685F" w:rsidRDefault="00E3685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53669"/>
    <w:multiLevelType w:val="hybridMultilevel"/>
    <w:tmpl w:val="4B3A89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F0E4462"/>
    <w:multiLevelType w:val="hybridMultilevel"/>
    <w:tmpl w:val="FE360B3E"/>
    <w:lvl w:ilvl="0" w:tplc="97D8D1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747BD0"/>
    <w:multiLevelType w:val="hybridMultilevel"/>
    <w:tmpl w:val="3DD0E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D0467BF"/>
    <w:multiLevelType w:val="hybridMultilevel"/>
    <w:tmpl w:val="3DAA18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036DF2"/>
    <w:multiLevelType w:val="hybridMultilevel"/>
    <w:tmpl w:val="4E6E4F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47E479E"/>
    <w:multiLevelType w:val="hybridMultilevel"/>
    <w:tmpl w:val="88767B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EC3579C"/>
    <w:multiLevelType w:val="hybridMultilevel"/>
    <w:tmpl w:val="729C4E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EC929E5"/>
    <w:multiLevelType w:val="hybridMultilevel"/>
    <w:tmpl w:val="CA440E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2983951"/>
    <w:multiLevelType w:val="hybridMultilevel"/>
    <w:tmpl w:val="4E489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8"/>
  </w:num>
  <w:num w:numId="4">
    <w:abstractNumId w:val="7"/>
  </w:num>
  <w:num w:numId="5">
    <w:abstractNumId w:val="4"/>
  </w:num>
  <w:num w:numId="6">
    <w:abstractNumId w:val="6"/>
  </w:num>
  <w:num w:numId="7">
    <w:abstractNumId w:val="5"/>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B2DF2"/>
    <w:rsid w:val="00045E11"/>
    <w:rsid w:val="000616E5"/>
    <w:rsid w:val="00137B14"/>
    <w:rsid w:val="001F74CA"/>
    <w:rsid w:val="002C08A8"/>
    <w:rsid w:val="00314D99"/>
    <w:rsid w:val="00335B74"/>
    <w:rsid w:val="00355DB9"/>
    <w:rsid w:val="004E5905"/>
    <w:rsid w:val="00520205"/>
    <w:rsid w:val="005733A5"/>
    <w:rsid w:val="00867700"/>
    <w:rsid w:val="009E40C1"/>
    <w:rsid w:val="009F765E"/>
    <w:rsid w:val="00BE4EE6"/>
    <w:rsid w:val="00C53E4C"/>
    <w:rsid w:val="00C96D30"/>
    <w:rsid w:val="00D014C6"/>
    <w:rsid w:val="00DB2DF2"/>
    <w:rsid w:val="00E3685F"/>
    <w:rsid w:val="00E55521"/>
    <w:rsid w:val="00EE392E"/>
    <w:rsid w:val="00F1720B"/>
    <w:rsid w:val="00F222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D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2D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2DF2"/>
  </w:style>
  <w:style w:type="paragraph" w:customStyle="1" w:styleId="Default">
    <w:name w:val="Default"/>
    <w:rsid w:val="00DB2DF2"/>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39"/>
    <w:rsid w:val="00DB2D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endnote text"/>
    <w:basedOn w:val="a"/>
    <w:link w:val="a7"/>
    <w:uiPriority w:val="99"/>
    <w:semiHidden/>
    <w:unhideWhenUsed/>
    <w:rsid w:val="00314D99"/>
    <w:pPr>
      <w:spacing w:after="0" w:line="240" w:lineRule="auto"/>
    </w:pPr>
    <w:rPr>
      <w:sz w:val="20"/>
      <w:szCs w:val="20"/>
    </w:rPr>
  </w:style>
  <w:style w:type="character" w:customStyle="1" w:styleId="a7">
    <w:name w:val="Текст концевой сноски Знак"/>
    <w:basedOn w:val="a0"/>
    <w:link w:val="a6"/>
    <w:uiPriority w:val="99"/>
    <w:semiHidden/>
    <w:rsid w:val="00314D99"/>
    <w:rPr>
      <w:sz w:val="20"/>
      <w:szCs w:val="20"/>
    </w:rPr>
  </w:style>
  <w:style w:type="character" w:styleId="a8">
    <w:name w:val="endnote reference"/>
    <w:basedOn w:val="a0"/>
    <w:uiPriority w:val="99"/>
    <w:semiHidden/>
    <w:unhideWhenUsed/>
    <w:rsid w:val="00314D99"/>
    <w:rPr>
      <w:vertAlign w:val="superscript"/>
    </w:rPr>
  </w:style>
  <w:style w:type="paragraph" w:styleId="a9">
    <w:name w:val="footnote text"/>
    <w:basedOn w:val="a"/>
    <w:link w:val="aa"/>
    <w:uiPriority w:val="99"/>
    <w:semiHidden/>
    <w:unhideWhenUsed/>
    <w:rsid w:val="00314D99"/>
    <w:pPr>
      <w:spacing w:after="0" w:line="240" w:lineRule="auto"/>
    </w:pPr>
    <w:rPr>
      <w:sz w:val="20"/>
      <w:szCs w:val="20"/>
    </w:rPr>
  </w:style>
  <w:style w:type="character" w:customStyle="1" w:styleId="aa">
    <w:name w:val="Текст сноски Знак"/>
    <w:basedOn w:val="a0"/>
    <w:link w:val="a9"/>
    <w:uiPriority w:val="99"/>
    <w:semiHidden/>
    <w:rsid w:val="00314D99"/>
    <w:rPr>
      <w:sz w:val="20"/>
      <w:szCs w:val="20"/>
    </w:rPr>
  </w:style>
  <w:style w:type="character" w:styleId="ab">
    <w:name w:val="footnote reference"/>
    <w:basedOn w:val="a0"/>
    <w:uiPriority w:val="99"/>
    <w:semiHidden/>
    <w:unhideWhenUsed/>
    <w:rsid w:val="00314D99"/>
    <w:rPr>
      <w:vertAlign w:val="superscript"/>
    </w:rPr>
  </w:style>
  <w:style w:type="paragraph" w:styleId="ac">
    <w:name w:val="footer"/>
    <w:basedOn w:val="a"/>
    <w:link w:val="ad"/>
    <w:uiPriority w:val="99"/>
    <w:unhideWhenUsed/>
    <w:rsid w:val="001F74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F74CA"/>
  </w:style>
  <w:style w:type="paragraph" w:styleId="ae">
    <w:name w:val="List Paragraph"/>
    <w:basedOn w:val="a"/>
    <w:uiPriority w:val="34"/>
    <w:qFormat/>
    <w:rsid w:val="009E40C1"/>
    <w:pPr>
      <w:ind w:left="720"/>
      <w:contextualSpacing/>
    </w:pPr>
  </w:style>
  <w:style w:type="paragraph" w:styleId="af">
    <w:name w:val="Balloon Text"/>
    <w:basedOn w:val="a"/>
    <w:link w:val="af0"/>
    <w:uiPriority w:val="99"/>
    <w:semiHidden/>
    <w:unhideWhenUsed/>
    <w:rsid w:val="0086770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677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F4F64-1166-4CE6-9510-E188B4FE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20</Pages>
  <Words>6662</Words>
  <Characters>37978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balashova_a</cp:lastModifiedBy>
  <cp:revision>10</cp:revision>
  <dcterms:created xsi:type="dcterms:W3CDTF">2020-10-28T07:55:00Z</dcterms:created>
  <dcterms:modified xsi:type="dcterms:W3CDTF">2020-11-02T14:23:00Z</dcterms:modified>
</cp:coreProperties>
</file>